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FB" w:rsidRPr="00FC2AFB" w:rsidRDefault="00FC2AFB" w:rsidP="00FC2AFB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C2AFB">
        <w:rPr>
          <w:rFonts w:asciiTheme="minorEastAsia" w:eastAsiaTheme="minorEastAsia" w:hAnsiTheme="minorEastAsia" w:hint="eastAsia"/>
          <w:b/>
          <w:sz w:val="32"/>
          <w:szCs w:val="32"/>
        </w:rPr>
        <w:t>教育学院开展“学习十九大，感受新变化”全院活动</w:t>
      </w:r>
    </w:p>
    <w:p w:rsidR="00FC2AFB" w:rsidRDefault="00FC2AFB" w:rsidP="00FC2AFB"/>
    <w:p w:rsidR="00FC2AFB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45D36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党的十九大胜利闭幕</w:t>
      </w:r>
      <w:r w:rsidRPr="00845D36">
        <w:rPr>
          <w:rFonts w:asciiTheme="minorEastAsia" w:hAnsiTheme="minorEastAsia" w:hint="eastAsia"/>
          <w:sz w:val="24"/>
          <w:szCs w:val="24"/>
        </w:rPr>
        <w:t>之际，</w:t>
      </w:r>
      <w:r>
        <w:rPr>
          <w:rFonts w:asciiTheme="minorEastAsia" w:hAnsiTheme="minorEastAsia" w:hint="eastAsia"/>
          <w:sz w:val="24"/>
          <w:szCs w:val="24"/>
        </w:rPr>
        <w:t>2017年11月3日下午，</w:t>
      </w:r>
      <w:r w:rsidRPr="00845D36">
        <w:rPr>
          <w:rFonts w:asciiTheme="minorEastAsia" w:hAnsiTheme="minorEastAsia" w:hint="eastAsia"/>
          <w:sz w:val="24"/>
          <w:szCs w:val="24"/>
        </w:rPr>
        <w:t>普陀区教育学院</w:t>
      </w:r>
      <w:r>
        <w:rPr>
          <w:rFonts w:asciiTheme="minorEastAsia" w:hAnsiTheme="minorEastAsia" w:hint="eastAsia"/>
          <w:sz w:val="24"/>
          <w:szCs w:val="24"/>
        </w:rPr>
        <w:t>全体教职员工</w:t>
      </w:r>
      <w:r w:rsidRPr="00845D36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学院党总支的安排下</w:t>
      </w:r>
      <w:r w:rsidRPr="00845D36">
        <w:rPr>
          <w:rFonts w:asciiTheme="minorEastAsia" w:hAnsiTheme="minorEastAsia" w:hint="eastAsia"/>
          <w:sz w:val="24"/>
          <w:szCs w:val="24"/>
        </w:rPr>
        <w:t>开展了“</w:t>
      </w:r>
      <w:r>
        <w:rPr>
          <w:rFonts w:asciiTheme="minorEastAsia" w:hAnsiTheme="minorEastAsia" w:hint="eastAsia"/>
          <w:sz w:val="24"/>
          <w:szCs w:val="24"/>
        </w:rPr>
        <w:t>学习十九大，感受新变化</w:t>
      </w:r>
      <w:r w:rsidRPr="00845D36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参观</w:t>
      </w:r>
      <w:r w:rsidRPr="00845D36">
        <w:rPr>
          <w:rFonts w:asciiTheme="minorEastAsia" w:hAnsiTheme="minorEastAsia" w:hint="eastAsia"/>
          <w:sz w:val="24"/>
          <w:szCs w:val="24"/>
        </w:rPr>
        <w:t>学习活动</w:t>
      </w:r>
      <w:r>
        <w:rPr>
          <w:rFonts w:asciiTheme="minorEastAsia" w:hAnsiTheme="minorEastAsia" w:hint="eastAsia"/>
          <w:sz w:val="24"/>
          <w:szCs w:val="24"/>
        </w:rPr>
        <w:t>，参观了坐落于上海市浦东新区的中国航海博物馆</w:t>
      </w:r>
      <w:r w:rsidRPr="00845D36">
        <w:rPr>
          <w:rFonts w:asciiTheme="minorEastAsia" w:hAnsiTheme="minorEastAsia" w:hint="eastAsia"/>
          <w:sz w:val="24"/>
          <w:szCs w:val="24"/>
        </w:rPr>
        <w:t>。</w:t>
      </w:r>
    </w:p>
    <w:p w:rsidR="00FC2AFB" w:rsidRPr="00845D36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中国航海博物馆是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分设航海历史、船舶、航海与港口、海事与海上安全、海员、军事航海等六大展馆。</w:t>
      </w:r>
    </w:p>
    <w:p w:rsidR="00FC2AFB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航海历史馆以时间为主线分为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为我们展现了中国航海技术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让我们全体教职员工在鉴赏船模的过程中收获丰富的船舶知识。</w:t>
      </w:r>
    </w:p>
    <w:p w:rsidR="00FC2AFB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通过这次中国航海博物馆的参观活动，使我们从“航海”这一侧面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了解了历史的轨迹和中国现代化科技的快速发展。</w:t>
      </w:r>
      <w:r w:rsidR="007364D2"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asciiTheme="minorEastAsia" w:hAnsiTheme="minorEastAsia" w:hint="eastAsia"/>
          <w:sz w:val="24"/>
          <w:szCs w:val="24"/>
        </w:rPr>
        <w:t>我们全体教院人也要紧跟时代潮流，在自己的工作岗位上努力发展，为普陀的教育事业贡献智慧和力量。</w:t>
      </w:r>
    </w:p>
    <w:p w:rsidR="00FC2AFB" w:rsidRDefault="00FC2AFB" w:rsidP="00FC2AFB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FC2AFB" w:rsidRPr="00EC6E47" w:rsidRDefault="00FC2AFB" w:rsidP="00FC2A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C6E47">
        <w:rPr>
          <w:rFonts w:asciiTheme="minorEastAsia" w:hAnsiTheme="minorEastAsia" w:hint="eastAsia"/>
          <w:sz w:val="24"/>
          <w:szCs w:val="24"/>
        </w:rPr>
        <w:t>附</w:t>
      </w:r>
      <w:r>
        <w:rPr>
          <w:rFonts w:asciiTheme="minorEastAsia" w:hAnsiTheme="minorEastAsia" w:hint="eastAsia"/>
          <w:sz w:val="24"/>
          <w:szCs w:val="24"/>
        </w:rPr>
        <w:t>：中国</w:t>
      </w:r>
      <w:r>
        <w:rPr>
          <w:rFonts w:asciiTheme="minorEastAsia" w:hAnsiTheme="minorEastAsia"/>
          <w:sz w:val="24"/>
          <w:szCs w:val="24"/>
        </w:rPr>
        <w:t>航海博物馆简介</w:t>
      </w:r>
    </w:p>
    <w:p w:rsidR="00FC2AFB" w:rsidRPr="00DD6DD8" w:rsidRDefault="00FC2AFB" w:rsidP="00FC2AFB">
      <w:pPr>
        <w:spacing w:line="360" w:lineRule="auto"/>
        <w:jc w:val="center"/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</w:pPr>
      <w:r w:rsidRPr="00DD6DD8">
        <w:rPr>
          <w:rFonts w:asciiTheme="minorEastAsia" w:eastAsiaTheme="minorEastAsia" w:hAnsiTheme="minorEastAsia"/>
          <w:sz w:val="32"/>
          <w:szCs w:val="32"/>
        </w:rPr>
        <w:br w:type="page"/>
      </w:r>
      <w:r w:rsidRPr="00DD6DD8">
        <w:rPr>
          <w:rFonts w:ascii="黑体" w:eastAsia="黑体" w:hAnsi="黑体" w:cs="Arial"/>
          <w:color w:val="333333"/>
          <w:sz w:val="32"/>
          <w:szCs w:val="32"/>
          <w:shd w:val="clear" w:color="auto" w:fill="FFFFFF"/>
        </w:rPr>
        <w:lastRenderedPageBreak/>
        <w:t>中国航海博物馆</w:t>
      </w:r>
    </w:p>
    <w:p w:rsidR="00FC2AFB" w:rsidRPr="00DD6DD8" w:rsidRDefault="00FC2AFB" w:rsidP="00FC2AFB">
      <w:pPr>
        <w:spacing w:line="360" w:lineRule="auto"/>
        <w:ind w:firstLineChars="200" w:firstLine="480"/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</w:pPr>
    </w:p>
    <w:p w:rsidR="00FC2AFB" w:rsidRPr="00DD6DD8" w:rsidRDefault="00FC2AFB" w:rsidP="00FC2AFB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DD6DD8"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FAD926E" wp14:editId="60D75250">
            <wp:simplePos x="0" y="0"/>
            <wp:positionH relativeFrom="column">
              <wp:posOffset>-84455</wp:posOffset>
            </wp:positionH>
            <wp:positionV relativeFrom="paragraph">
              <wp:posOffset>3568065</wp:posOffset>
            </wp:positionV>
            <wp:extent cx="5543550" cy="4089400"/>
            <wp:effectExtent l="0" t="0" r="0" b="6350"/>
            <wp:wrapTight wrapText="bothSides">
              <wp:wrapPolygon edited="0">
                <wp:start x="0" y="0"/>
                <wp:lineTo x="0" y="21533"/>
                <wp:lineTo x="21526" y="21533"/>
                <wp:lineTo x="21526" y="0"/>
                <wp:lineTo x="0" y="0"/>
              </wp:wrapPolygon>
            </wp:wrapTight>
            <wp:docPr id="1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1918798413691907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DD8">
        <w:rPr>
          <w:rFonts w:asciiTheme="minorHAnsi" w:eastAsiaTheme="minorEastAsia" w:hAnsiTheme="minorHAnsi" w:cstheme="min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7DA46C" wp14:editId="5219A983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841500" cy="1714500"/>
            <wp:effectExtent l="0" t="0" r="6350" b="0"/>
            <wp:wrapTight wrapText="bothSides">
              <wp:wrapPolygon edited="0">
                <wp:start x="0" y="0"/>
                <wp:lineTo x="0" y="21360"/>
                <wp:lineTo x="21451" y="21360"/>
                <wp:lineTo x="21451" y="0"/>
                <wp:lineTo x="0" y="0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航海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中国航海博物馆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(China Maritime Museum)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，全称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上海中国航海博物馆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 w:hint="eastAsia"/>
          <w:color w:val="333333"/>
          <w:sz w:val="24"/>
          <w:szCs w:val="24"/>
          <w:shd w:val="clear" w:color="auto" w:fill="FFFFFF"/>
        </w:rPr>
        <w:t>，</w:t>
      </w:r>
      <w:r w:rsidRPr="00DD6DD8">
        <w:rPr>
          <w:rFonts w:ascii="Arial" w:eastAsiaTheme="minorEastAsia" w:hAnsi="Arial" w:cs="Arial"/>
          <w:color w:val="333333"/>
          <w:sz w:val="24"/>
          <w:szCs w:val="24"/>
          <w:shd w:val="clear" w:color="auto" w:fill="FFFFFF"/>
        </w:rPr>
        <w:t>是我国首个经国务院批准设立的国家级航海博物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馆，由</w:t>
      </w:r>
      <w:hyperlink r:id="rId6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交通运输部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和上海市政府在上海共建。博物馆位于浦东新区南汇新城，占地面积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24830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平方米，建筑总面积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46434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平方米。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2006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年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1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月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日工奠基，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2010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年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7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月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5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日全面建成开放。博物馆建筑面积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46,434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平方米，室内展览面积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21,000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平方米。馆内以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hyperlink r:id="rId7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航海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为主题，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博物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"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为基础，分设航海历史、船舶、</w:t>
      </w:r>
      <w:hyperlink r:id="rId8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航海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</w:t>
      </w:r>
      <w:hyperlink r:id="rId9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港口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</w:t>
      </w:r>
      <w:hyperlink r:id="rId10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海事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与海上安全、海员、</w:t>
      </w:r>
      <w:hyperlink r:id="rId11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军事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航海六大展馆，</w:t>
      </w:r>
      <w:hyperlink r:id="rId12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渔船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与</w:t>
      </w:r>
      <w:hyperlink r:id="rId13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捕鱼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、航海体育与休闲两个专题展区，并建有</w:t>
      </w:r>
      <w:hyperlink r:id="rId14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天象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馆、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4D</w:t>
      </w:r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影院、儿童活动中心，涵盖</w:t>
      </w:r>
      <w:hyperlink r:id="rId15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文物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收藏、学术研究、</w:t>
      </w:r>
      <w:hyperlink r:id="rId16" w:tgtFrame="_blank" w:history="1">
        <w:r w:rsidRPr="00DD6DD8">
          <w:rPr>
            <w:rFonts w:ascii="Arial" w:eastAsiaTheme="minorEastAsia" w:hAnsi="Arial" w:cs="Arial"/>
            <w:sz w:val="24"/>
            <w:szCs w:val="24"/>
            <w:shd w:val="clear" w:color="auto" w:fill="FFFFFF"/>
          </w:rPr>
          <w:t>社会教育</w:t>
        </w:r>
      </w:hyperlink>
      <w:r w:rsidRPr="00DD6DD8">
        <w:rPr>
          <w:rFonts w:ascii="Arial" w:eastAsiaTheme="minorEastAsia" w:hAnsi="Arial" w:cs="Arial"/>
          <w:sz w:val="24"/>
          <w:szCs w:val="24"/>
          <w:shd w:val="clear" w:color="auto" w:fill="FFFFFF"/>
        </w:rPr>
        <w:t>、陈列展示等功能。</w:t>
      </w:r>
    </w:p>
    <w:p w:rsidR="00FC2AFB" w:rsidRP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  <w:rPr>
          <w:rFonts w:hint="eastAsia"/>
        </w:rPr>
      </w:pPr>
    </w:p>
    <w:p w:rsid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</w:pPr>
    </w:p>
    <w:p w:rsidR="00FC2AFB" w:rsidRDefault="00FC2AFB" w:rsidP="00FC2AFB">
      <w:pPr>
        <w:ind w:firstLineChars="200" w:firstLine="420"/>
      </w:pPr>
    </w:p>
    <w:p w:rsidR="00F0478B" w:rsidRPr="00FC2AFB" w:rsidRDefault="00F0478B"/>
    <w:sectPr w:rsidR="00F0478B" w:rsidRPr="00FC2AFB">
      <w:headerReference w:type="default" r:id="rId1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C2AFB">
    <w:pPr>
      <w:pStyle w:val="a3"/>
      <w:pBdr>
        <w:bottom w:val="double" w:sz="4" w:space="1" w:color="339966"/>
      </w:pBdr>
      <w:jc w:val="both"/>
      <w:rPr>
        <w:rFonts w:eastAsia="金梅毛楷體" w:hint="eastAsia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4D2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FB"/>
    <w:rsid w:val="007364D2"/>
    <w:rsid w:val="00F0478B"/>
    <w:rsid w:val="00F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EBD75-7990-4A67-AA15-A139D20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2A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719683-5932411.html" TargetMode="External"/><Relationship Id="rId13" Type="http://schemas.openxmlformats.org/officeDocument/2006/relationships/hyperlink" Target="https://baike.so.com/doc/225623-238650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5719683-5932411.html" TargetMode="External"/><Relationship Id="rId12" Type="http://schemas.openxmlformats.org/officeDocument/2006/relationships/hyperlink" Target="https://baike.so.com/doc/6809207-7026161.htm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baike.so.com/doc/5581180-579406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baike.so.com/doc/6704240-6918207.html" TargetMode="External"/><Relationship Id="rId11" Type="http://schemas.openxmlformats.org/officeDocument/2006/relationships/hyperlink" Target="https://baike.so.com/doc/5355515-5590985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aike.so.com/doc/5422362-5660557.html" TargetMode="External"/><Relationship Id="rId10" Type="http://schemas.openxmlformats.org/officeDocument/2006/relationships/hyperlink" Target="https://baike.so.com/doc/6068333-6281401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baike.so.com/doc/5335324-5570762.html" TargetMode="External"/><Relationship Id="rId14" Type="http://schemas.openxmlformats.org/officeDocument/2006/relationships/hyperlink" Target="https://baike.so.com/doc/6143082-635625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2017-12-26T07:46:00Z</dcterms:created>
  <dcterms:modified xsi:type="dcterms:W3CDTF">2017-12-26T07:49:00Z</dcterms:modified>
</cp:coreProperties>
</file>