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FB" w:rsidRPr="00FC2AFB" w:rsidRDefault="00FC2AFB" w:rsidP="00FC2AFB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FC2AFB">
        <w:rPr>
          <w:rFonts w:asciiTheme="minorEastAsia" w:eastAsiaTheme="minorEastAsia" w:hAnsiTheme="minorEastAsia" w:hint="eastAsia"/>
          <w:b/>
          <w:sz w:val="32"/>
          <w:szCs w:val="32"/>
        </w:rPr>
        <w:t>教育学院开展“学习十九大，感受新变化”全院活动</w:t>
      </w:r>
    </w:p>
    <w:p w:rsidR="00FC2AFB" w:rsidRDefault="00FC2AFB" w:rsidP="00FC2AFB"/>
    <w:p w:rsidR="00FC2AFB" w:rsidRDefault="00FC2AFB" w:rsidP="00FC2AF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45D36"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党的十九大胜利闭幕</w:t>
      </w:r>
      <w:r w:rsidRPr="00845D36">
        <w:rPr>
          <w:rFonts w:asciiTheme="minorEastAsia" w:hAnsiTheme="minorEastAsia" w:hint="eastAsia"/>
          <w:sz w:val="24"/>
          <w:szCs w:val="24"/>
        </w:rPr>
        <w:t>之际，</w:t>
      </w:r>
      <w:r>
        <w:rPr>
          <w:rFonts w:asciiTheme="minorEastAsia" w:hAnsiTheme="minorEastAsia" w:hint="eastAsia"/>
          <w:sz w:val="24"/>
          <w:szCs w:val="24"/>
        </w:rPr>
        <w:t>2017年11月3日下午，</w:t>
      </w:r>
      <w:r w:rsidRPr="00845D36">
        <w:rPr>
          <w:rFonts w:asciiTheme="minorEastAsia" w:hAnsiTheme="minorEastAsia" w:hint="eastAsia"/>
          <w:sz w:val="24"/>
          <w:szCs w:val="24"/>
        </w:rPr>
        <w:t>普陀区教育学院</w:t>
      </w:r>
      <w:r>
        <w:rPr>
          <w:rFonts w:asciiTheme="minorEastAsia" w:hAnsiTheme="minorEastAsia" w:hint="eastAsia"/>
          <w:sz w:val="24"/>
          <w:szCs w:val="24"/>
        </w:rPr>
        <w:t>全体教职员工</w:t>
      </w:r>
      <w:r w:rsidRPr="00845D36"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学院党总支的安排下</w:t>
      </w:r>
      <w:r w:rsidRPr="00845D36">
        <w:rPr>
          <w:rFonts w:asciiTheme="minorEastAsia" w:hAnsiTheme="minorEastAsia" w:hint="eastAsia"/>
          <w:sz w:val="24"/>
          <w:szCs w:val="24"/>
        </w:rPr>
        <w:t>开展了“</w:t>
      </w:r>
      <w:r>
        <w:rPr>
          <w:rFonts w:asciiTheme="minorEastAsia" w:hAnsiTheme="minorEastAsia" w:hint="eastAsia"/>
          <w:sz w:val="24"/>
          <w:szCs w:val="24"/>
        </w:rPr>
        <w:t>学习十九大，感受新变化</w:t>
      </w:r>
      <w:r w:rsidRPr="00845D36">
        <w:rPr>
          <w:rFonts w:asciiTheme="minorEastAsia" w:hAnsiTheme="minorEastAsia" w:hint="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参观</w:t>
      </w:r>
      <w:r w:rsidRPr="00845D36">
        <w:rPr>
          <w:rFonts w:asciiTheme="minorEastAsia" w:hAnsiTheme="minorEastAsia" w:hint="eastAsia"/>
          <w:sz w:val="24"/>
          <w:szCs w:val="24"/>
        </w:rPr>
        <w:t>学习活动</w:t>
      </w:r>
      <w:r>
        <w:rPr>
          <w:rFonts w:asciiTheme="minorEastAsia" w:hAnsiTheme="minorEastAsia" w:hint="eastAsia"/>
          <w:sz w:val="24"/>
          <w:szCs w:val="24"/>
        </w:rPr>
        <w:t>，参观了坐落于上海市浦东新区的中国航海博物馆</w:t>
      </w:r>
      <w:r w:rsidRPr="00845D36">
        <w:rPr>
          <w:rFonts w:asciiTheme="minorEastAsia" w:hAnsiTheme="minorEastAsia" w:hint="eastAsia"/>
          <w:sz w:val="24"/>
          <w:szCs w:val="24"/>
        </w:rPr>
        <w:t>。</w:t>
      </w:r>
    </w:p>
    <w:p w:rsidR="00FC2AFB" w:rsidRPr="00845D36" w:rsidRDefault="00FC2AFB" w:rsidP="00FC2AF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中国航海博物馆是</w:t>
      </w:r>
      <w:r w:rsidR="007364D2">
        <w:rPr>
          <w:rFonts w:asciiTheme="minorEastAsia" w:hAnsiTheme="minorEastAsia" w:hint="eastAsia"/>
          <w:sz w:val="24"/>
          <w:szCs w:val="24"/>
        </w:rPr>
        <w:t>……</w:t>
      </w:r>
      <w:r>
        <w:rPr>
          <w:rFonts w:asciiTheme="minorEastAsia" w:hAnsiTheme="minorEastAsia" w:hint="eastAsia"/>
          <w:sz w:val="24"/>
          <w:szCs w:val="24"/>
        </w:rPr>
        <w:t>分设航海历史、船舶、航海与港口、海事与海上安全、海员、军事航海等六大展馆。</w:t>
      </w:r>
    </w:p>
    <w:p w:rsidR="00FC2AFB" w:rsidRDefault="00FC2AFB" w:rsidP="00FC2AF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航海历史馆以时间为主线分为</w:t>
      </w:r>
      <w:r w:rsidR="007364D2">
        <w:rPr>
          <w:rFonts w:asciiTheme="minorEastAsia" w:hAnsiTheme="minorEastAsia" w:hint="eastAsia"/>
          <w:sz w:val="24"/>
          <w:szCs w:val="24"/>
        </w:rPr>
        <w:t>……</w:t>
      </w:r>
      <w:r>
        <w:rPr>
          <w:rFonts w:asciiTheme="minorEastAsia" w:hAnsiTheme="minorEastAsia" w:hint="eastAsia"/>
          <w:sz w:val="24"/>
          <w:szCs w:val="24"/>
        </w:rPr>
        <w:t>为我们展现了中国航海技术</w:t>
      </w:r>
      <w:r w:rsidR="007364D2">
        <w:rPr>
          <w:rFonts w:asciiTheme="minorEastAsia" w:hAnsiTheme="minorEastAsia" w:hint="eastAsia"/>
          <w:sz w:val="24"/>
          <w:szCs w:val="24"/>
        </w:rPr>
        <w:t>……</w:t>
      </w:r>
      <w:r>
        <w:rPr>
          <w:rFonts w:asciiTheme="minorEastAsia" w:hAnsiTheme="minorEastAsia" w:hint="eastAsia"/>
          <w:sz w:val="24"/>
          <w:szCs w:val="24"/>
        </w:rPr>
        <w:t>让我们全体教职员工在鉴赏船模的过程中收获丰富的船舶知识。</w:t>
      </w:r>
    </w:p>
    <w:p w:rsidR="00FC2AFB" w:rsidRPr="00F35260" w:rsidRDefault="00FC2AFB" w:rsidP="00F3526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通过这次中国航海博物馆的参观活动，使我们从“航海”这一侧面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了解了历史的轨迹和中国现代化科技的快速发展。</w:t>
      </w:r>
      <w:r w:rsidR="007364D2">
        <w:rPr>
          <w:rFonts w:asciiTheme="minorEastAsia" w:hAnsiTheme="minorEastAsia" w:hint="eastAsia"/>
          <w:sz w:val="24"/>
          <w:szCs w:val="24"/>
        </w:rPr>
        <w:t>……</w:t>
      </w:r>
      <w:r>
        <w:rPr>
          <w:rFonts w:asciiTheme="minorEastAsia" w:hAnsiTheme="minorEastAsia" w:hint="eastAsia"/>
          <w:sz w:val="24"/>
          <w:szCs w:val="24"/>
        </w:rPr>
        <w:t>我们全体教院人也要紧跟时代潮流，在自己的工作岗位上努力发展，为普陀的教育事业贡献智慧和力量。</w:t>
      </w:r>
    </w:p>
    <w:p w:rsidR="00F35260" w:rsidRDefault="00F35260" w:rsidP="00FC2AF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F35260" w:rsidRDefault="00F35260" w:rsidP="00FC2AF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F35260" w:rsidRDefault="00F35260" w:rsidP="00FC2AF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F35260" w:rsidRDefault="00F35260" w:rsidP="00FC2AF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F35260" w:rsidRDefault="00F35260" w:rsidP="00FC2AF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F35260" w:rsidRDefault="00F35260" w:rsidP="00FC2AF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F35260" w:rsidRDefault="00F35260" w:rsidP="00FC2AF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FC2AFB" w:rsidRPr="00EC6E47" w:rsidRDefault="00FC2AFB" w:rsidP="00FC2AF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C6E47">
        <w:rPr>
          <w:rFonts w:asciiTheme="minorEastAsia" w:hAnsiTheme="minorEastAsia" w:hint="eastAsia"/>
          <w:sz w:val="24"/>
          <w:szCs w:val="24"/>
        </w:rPr>
        <w:t>附</w:t>
      </w:r>
      <w:r>
        <w:rPr>
          <w:rFonts w:asciiTheme="minorEastAsia" w:hAnsiTheme="minorEastAsia" w:hint="eastAsia"/>
          <w:sz w:val="24"/>
          <w:szCs w:val="24"/>
        </w:rPr>
        <w:t>：中国</w:t>
      </w:r>
      <w:r>
        <w:rPr>
          <w:rFonts w:asciiTheme="minorEastAsia" w:hAnsiTheme="minorEastAsia"/>
          <w:sz w:val="24"/>
          <w:szCs w:val="24"/>
        </w:rPr>
        <w:t>航海博物馆简介</w:t>
      </w:r>
    </w:p>
    <w:p w:rsidR="00FC2AFB" w:rsidRPr="00DD6DD8" w:rsidRDefault="00FC2AFB" w:rsidP="00FC2AFB">
      <w:pPr>
        <w:spacing w:line="360" w:lineRule="auto"/>
        <w:jc w:val="center"/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</w:pPr>
      <w:r w:rsidRPr="00DD6DD8"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  <w:t>中国航海博物馆</w:t>
      </w:r>
    </w:p>
    <w:p w:rsidR="00FC2AFB" w:rsidRPr="00DD6DD8" w:rsidRDefault="00FC2AFB" w:rsidP="00FC2AFB">
      <w:pPr>
        <w:spacing w:line="360" w:lineRule="auto"/>
        <w:ind w:firstLineChars="200" w:firstLine="480"/>
        <w:rPr>
          <w:rFonts w:ascii="Arial" w:eastAsiaTheme="minorEastAsia" w:hAnsi="Arial" w:cs="Arial"/>
          <w:color w:val="333333"/>
          <w:sz w:val="24"/>
          <w:szCs w:val="24"/>
          <w:shd w:val="clear" w:color="auto" w:fill="FFFFFF"/>
        </w:rPr>
      </w:pPr>
    </w:p>
    <w:p w:rsidR="00FC2AFB" w:rsidRPr="00F35260" w:rsidRDefault="00FC2AFB" w:rsidP="00F35260">
      <w:pPr>
        <w:spacing w:line="360" w:lineRule="auto"/>
        <w:ind w:firstLineChars="200" w:firstLine="480"/>
        <w:rPr>
          <w:rFonts w:asciiTheme="minorEastAsia" w:eastAsiaTheme="minorEastAsia" w:hAnsiTheme="minorEastAsia"/>
          <w:sz w:val="32"/>
          <w:szCs w:val="32"/>
        </w:rPr>
      </w:pPr>
      <w:r w:rsidRPr="00DD6DD8">
        <w:rPr>
          <w:rFonts w:asciiTheme="minorHAnsi" w:eastAsiaTheme="minorEastAsia" w:hAnsiTheme="minorHAnsi" w:cstheme="minorBid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137160</wp:posOffset>
            </wp:positionV>
            <wp:extent cx="1841500" cy="1714500"/>
            <wp:effectExtent l="0" t="0" r="6350" b="0"/>
            <wp:wrapTight wrapText="bothSides">
              <wp:wrapPolygon edited="0">
                <wp:start x="0" y="0"/>
                <wp:lineTo x="0" y="21360"/>
                <wp:lineTo x="21451" y="21360"/>
                <wp:lineTo x="21451" y="0"/>
                <wp:lineTo x="0" y="0"/>
              </wp:wrapPolygon>
            </wp:wrapTight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航海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6DD8">
        <w:rPr>
          <w:rFonts w:ascii="Arial" w:eastAsiaTheme="minorEastAsia" w:hAnsi="Arial" w:cs="Arial"/>
          <w:color w:val="333333"/>
          <w:sz w:val="24"/>
          <w:szCs w:val="24"/>
          <w:shd w:val="clear" w:color="auto" w:fill="FFFFFF"/>
        </w:rPr>
        <w:t>中国航海博物馆</w:t>
      </w:r>
      <w:r w:rsidRPr="00DD6DD8">
        <w:rPr>
          <w:rFonts w:ascii="Arial" w:eastAsiaTheme="minorEastAsia" w:hAnsi="Arial" w:cs="Arial"/>
          <w:color w:val="333333"/>
          <w:sz w:val="24"/>
          <w:szCs w:val="24"/>
          <w:shd w:val="clear" w:color="auto" w:fill="FFFFFF"/>
        </w:rPr>
        <w:t>(China Maritime Museum)</w:t>
      </w:r>
      <w:r w:rsidRPr="00DD6DD8">
        <w:rPr>
          <w:rFonts w:ascii="Arial" w:eastAsiaTheme="minorEastAsia" w:hAnsi="Arial" w:cs="Arial"/>
          <w:color w:val="333333"/>
          <w:sz w:val="24"/>
          <w:szCs w:val="24"/>
          <w:shd w:val="clear" w:color="auto" w:fill="FFFFFF"/>
        </w:rPr>
        <w:t>，全称</w:t>
      </w:r>
      <w:r w:rsidRPr="00DD6DD8">
        <w:rPr>
          <w:rFonts w:ascii="Arial" w:eastAsiaTheme="minorEastAsia" w:hAnsi="Arial" w:cs="Arial"/>
          <w:color w:val="333333"/>
          <w:sz w:val="24"/>
          <w:szCs w:val="24"/>
          <w:shd w:val="clear" w:color="auto" w:fill="FFFFFF"/>
        </w:rPr>
        <w:t>"</w:t>
      </w:r>
      <w:r w:rsidRPr="00DD6DD8">
        <w:rPr>
          <w:rFonts w:ascii="Arial" w:eastAsiaTheme="minorEastAsia" w:hAnsi="Arial" w:cs="Arial"/>
          <w:color w:val="333333"/>
          <w:sz w:val="24"/>
          <w:szCs w:val="24"/>
          <w:shd w:val="clear" w:color="auto" w:fill="FFFFFF"/>
        </w:rPr>
        <w:t>上海中国航海博物馆</w:t>
      </w:r>
      <w:r w:rsidRPr="00DD6DD8">
        <w:rPr>
          <w:rFonts w:ascii="Arial" w:eastAsiaTheme="minorEastAsia" w:hAnsi="Arial" w:cs="Arial"/>
          <w:color w:val="333333"/>
          <w:sz w:val="24"/>
          <w:szCs w:val="24"/>
          <w:shd w:val="clear" w:color="auto" w:fill="FFFFFF"/>
        </w:rPr>
        <w:t>"</w:t>
      </w:r>
      <w:r w:rsidRPr="00DD6DD8">
        <w:rPr>
          <w:rFonts w:ascii="Arial" w:eastAsiaTheme="minorEastAsia" w:hAnsi="Arial" w:cs="Arial" w:hint="eastAsia"/>
          <w:color w:val="333333"/>
          <w:sz w:val="24"/>
          <w:szCs w:val="24"/>
          <w:shd w:val="clear" w:color="auto" w:fill="FFFFFF"/>
        </w:rPr>
        <w:t>，</w:t>
      </w:r>
      <w:r w:rsidRPr="00DD6DD8">
        <w:rPr>
          <w:rFonts w:ascii="Arial" w:eastAsiaTheme="minorEastAsia" w:hAnsi="Arial" w:cs="Arial"/>
          <w:color w:val="333333"/>
          <w:sz w:val="24"/>
          <w:szCs w:val="24"/>
          <w:shd w:val="clear" w:color="auto" w:fill="FFFFFF"/>
        </w:rPr>
        <w:t>是我国首个经国务院批准设立的国家级航海博物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馆，由</w:t>
      </w:r>
      <w:hyperlink r:id="rId7" w:tgtFrame="_blank" w:history="1">
        <w:r w:rsidRPr="00DD6DD8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交通运输部</w:t>
        </w:r>
      </w:hyperlink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和上海市政府在上海共建。博物馆位于浦东新区南汇新城，占地面积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24830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平方米，建筑总面积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46434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平方米。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2006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年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1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月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20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日工奠基，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2010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年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7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月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5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日全面建成开放。博物馆建筑面积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46,434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平方米，室内展览面积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21,000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平方米。馆内以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"</w:t>
      </w:r>
      <w:hyperlink r:id="rId8" w:tgtFrame="_blank" w:history="1">
        <w:r w:rsidRPr="00DD6DD8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航海</w:t>
        </w:r>
      </w:hyperlink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"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为主题，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"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博物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"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为基础，分设航海历史、船舶、</w:t>
      </w:r>
      <w:hyperlink r:id="rId9" w:tgtFrame="_blank" w:history="1">
        <w:r w:rsidRPr="00DD6DD8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航海</w:t>
        </w:r>
      </w:hyperlink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与</w:t>
      </w:r>
      <w:hyperlink r:id="rId10" w:tgtFrame="_blank" w:history="1">
        <w:r w:rsidRPr="00DD6DD8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港口</w:t>
        </w:r>
      </w:hyperlink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、</w:t>
      </w:r>
      <w:hyperlink r:id="rId11" w:tgtFrame="_blank" w:history="1">
        <w:r w:rsidRPr="00DD6DD8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海事</w:t>
        </w:r>
      </w:hyperlink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与海上安全、海员、</w:t>
      </w:r>
      <w:hyperlink r:id="rId12" w:tgtFrame="_blank" w:history="1">
        <w:r w:rsidRPr="00DD6DD8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军事</w:t>
        </w:r>
      </w:hyperlink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航海六大展馆，</w:t>
      </w:r>
      <w:hyperlink r:id="rId13" w:tgtFrame="_blank" w:history="1">
        <w:r w:rsidRPr="00DD6DD8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渔船</w:t>
        </w:r>
      </w:hyperlink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与</w:t>
      </w:r>
      <w:hyperlink r:id="rId14" w:tgtFrame="_blank" w:history="1">
        <w:r w:rsidRPr="00DD6DD8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捕鱼</w:t>
        </w:r>
      </w:hyperlink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、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lastRenderedPageBreak/>
        <w:t>航海体育与休闲两个专题展区，并建有</w:t>
      </w:r>
      <w:hyperlink r:id="rId15" w:tgtFrame="_blank" w:history="1">
        <w:r w:rsidRPr="00DD6DD8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天象</w:t>
        </w:r>
      </w:hyperlink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馆、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4D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影院、儿童活动中心，涵盖</w:t>
      </w:r>
      <w:hyperlink r:id="rId16" w:tgtFrame="_blank" w:history="1">
        <w:r w:rsidRPr="00DD6DD8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文物</w:t>
        </w:r>
      </w:hyperlink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收藏、学术研究、</w:t>
      </w:r>
      <w:hyperlink r:id="rId17" w:tgtFrame="_blank" w:history="1">
        <w:r w:rsidRPr="00DD6DD8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社会教育</w:t>
        </w:r>
      </w:hyperlink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、陈列展示等功能。</w:t>
      </w:r>
    </w:p>
    <w:p w:rsidR="00F35260" w:rsidRDefault="00F3526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134620</wp:posOffset>
            </wp:positionV>
            <wp:extent cx="4676775" cy="2724150"/>
            <wp:effectExtent l="19050" t="0" r="9525" b="0"/>
            <wp:wrapTight wrapText="bothSides">
              <wp:wrapPolygon edited="0">
                <wp:start x="-88" y="0"/>
                <wp:lineTo x="-88" y="21449"/>
                <wp:lineTo x="21644" y="21449"/>
                <wp:lineTo x="21644" y="0"/>
                <wp:lineTo x="-88" y="0"/>
              </wp:wrapPolygon>
            </wp:wrapTight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519187984136919079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5260" w:rsidRDefault="00F35260">
      <w:pPr>
        <w:rPr>
          <w:rFonts w:hint="eastAsia"/>
        </w:rPr>
      </w:pPr>
    </w:p>
    <w:p w:rsidR="00F35260" w:rsidRDefault="00F35260">
      <w:pPr>
        <w:rPr>
          <w:rFonts w:hint="eastAsia"/>
        </w:rPr>
      </w:pPr>
    </w:p>
    <w:p w:rsidR="00F35260" w:rsidRDefault="00F35260">
      <w:pPr>
        <w:rPr>
          <w:rFonts w:hint="eastAsia"/>
        </w:rPr>
      </w:pPr>
    </w:p>
    <w:p w:rsidR="00F35260" w:rsidRDefault="00F35260">
      <w:pPr>
        <w:rPr>
          <w:rFonts w:hint="eastAsia"/>
        </w:rPr>
      </w:pPr>
    </w:p>
    <w:p w:rsidR="00F35260" w:rsidRDefault="00F35260">
      <w:pPr>
        <w:rPr>
          <w:rFonts w:hint="eastAsia"/>
        </w:rPr>
      </w:pPr>
    </w:p>
    <w:p w:rsidR="00F35260" w:rsidRDefault="00F35260">
      <w:pPr>
        <w:rPr>
          <w:rFonts w:hint="eastAsia"/>
        </w:rPr>
      </w:pPr>
    </w:p>
    <w:p w:rsidR="00F35260" w:rsidRDefault="00F35260">
      <w:pPr>
        <w:rPr>
          <w:rFonts w:hint="eastAsia"/>
        </w:rPr>
      </w:pPr>
    </w:p>
    <w:p w:rsidR="00F35260" w:rsidRDefault="00F35260">
      <w:pPr>
        <w:rPr>
          <w:rFonts w:hint="eastAsia"/>
        </w:rPr>
      </w:pPr>
    </w:p>
    <w:p w:rsidR="00F0478B" w:rsidRDefault="00F0478B">
      <w:pPr>
        <w:rPr>
          <w:rFonts w:hint="eastAsia"/>
        </w:rPr>
      </w:pPr>
    </w:p>
    <w:p w:rsidR="00F35260" w:rsidRDefault="00F35260">
      <w:pPr>
        <w:rPr>
          <w:rFonts w:hint="eastAsia"/>
        </w:rPr>
      </w:pPr>
    </w:p>
    <w:p w:rsidR="00F35260" w:rsidRDefault="00F35260">
      <w:pPr>
        <w:rPr>
          <w:rFonts w:hint="eastAsia"/>
        </w:rPr>
      </w:pPr>
    </w:p>
    <w:p w:rsidR="00F35260" w:rsidRDefault="00F35260">
      <w:pPr>
        <w:rPr>
          <w:rFonts w:hint="eastAsia"/>
        </w:rPr>
      </w:pPr>
    </w:p>
    <w:p w:rsidR="00F35260" w:rsidRDefault="00F35260">
      <w:pPr>
        <w:rPr>
          <w:rFonts w:hint="eastAsia"/>
        </w:rPr>
      </w:pPr>
    </w:p>
    <w:p w:rsidR="00F35260" w:rsidRDefault="00F35260">
      <w:pPr>
        <w:rPr>
          <w:rFonts w:hint="eastAsia"/>
        </w:rPr>
      </w:pPr>
    </w:p>
    <w:p w:rsidR="00F35260" w:rsidRPr="00FC2AFB" w:rsidRDefault="00F35260">
      <w:r>
        <w:rPr>
          <w:rFonts w:hint="eastAsia"/>
        </w:rPr>
        <w:t xml:space="preserve">                              </w:t>
      </w:r>
      <w:r>
        <w:rPr>
          <w:rFonts w:hint="eastAsia"/>
        </w:rPr>
        <w:t>参观集体照</w:t>
      </w:r>
    </w:p>
    <w:sectPr w:rsidR="00F35260" w:rsidRPr="00FC2AFB" w:rsidSect="00A6564C">
      <w:headerReference w:type="default" r:id="rId19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565" w:rsidRDefault="00222565" w:rsidP="00A6564C">
      <w:r>
        <w:separator/>
      </w:r>
    </w:p>
  </w:endnote>
  <w:endnote w:type="continuationSeparator" w:id="0">
    <w:p w:rsidR="00222565" w:rsidRDefault="00222565" w:rsidP="00A65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565" w:rsidRDefault="00222565" w:rsidP="00A6564C">
      <w:r>
        <w:separator/>
      </w:r>
    </w:p>
  </w:footnote>
  <w:footnote w:type="continuationSeparator" w:id="0">
    <w:p w:rsidR="00222565" w:rsidRDefault="00222565" w:rsidP="00A656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CD" w:rsidRDefault="00FC2AFB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64D2"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AFB"/>
    <w:rsid w:val="00222565"/>
    <w:rsid w:val="007364D2"/>
    <w:rsid w:val="009F123F"/>
    <w:rsid w:val="00A6564C"/>
    <w:rsid w:val="00F0478B"/>
    <w:rsid w:val="00F35260"/>
    <w:rsid w:val="00FC2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F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2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2AFB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F3526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3526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35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352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.com/doc/5719683-5932411.html" TargetMode="External"/><Relationship Id="rId13" Type="http://schemas.openxmlformats.org/officeDocument/2006/relationships/hyperlink" Target="https://baike.so.com/doc/6809207-7026161.html" TargetMode="External"/><Relationship Id="rId18" Type="http://schemas.openxmlformats.org/officeDocument/2006/relationships/image" Target="media/image2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baike.so.com/doc/6704240-6918207.html" TargetMode="External"/><Relationship Id="rId12" Type="http://schemas.openxmlformats.org/officeDocument/2006/relationships/hyperlink" Target="https://baike.so.com/doc/5355515-5590985.html" TargetMode="External"/><Relationship Id="rId17" Type="http://schemas.openxmlformats.org/officeDocument/2006/relationships/hyperlink" Target="https://baike.so.com/doc/5581180-5794069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ike.so.com/doc/5422362-5660557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baike.so.com/doc/6068333-6281401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baike.so.com/doc/6143082-6356256.html" TargetMode="External"/><Relationship Id="rId10" Type="http://schemas.openxmlformats.org/officeDocument/2006/relationships/hyperlink" Target="https://baike.so.com/doc/5335324-5570762.html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baike.so.com/doc/5719683-5932411.html" TargetMode="External"/><Relationship Id="rId14" Type="http://schemas.openxmlformats.org/officeDocument/2006/relationships/hyperlink" Target="https://baike.so.com/doc/225623-238650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1283</Characters>
  <Application>Microsoft Office Word</Application>
  <DocSecurity>0</DocSecurity>
  <Lines>10</Lines>
  <Paragraphs>3</Paragraphs>
  <ScaleCrop>false</ScaleCrop>
  <Company>Lenovo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windows-002</dc:creator>
  <cp:lastModifiedBy>think</cp:lastModifiedBy>
  <cp:revision>2</cp:revision>
  <dcterms:created xsi:type="dcterms:W3CDTF">2018-11-16T06:37:00Z</dcterms:created>
  <dcterms:modified xsi:type="dcterms:W3CDTF">2018-11-16T06:37:00Z</dcterms:modified>
</cp:coreProperties>
</file>