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808" w:tblpY="1191"/>
        <w:tblW w:w="10960" w:type="dxa"/>
        <w:tblLook w:val="04A0"/>
      </w:tblPr>
      <w:tblGrid>
        <w:gridCol w:w="900"/>
        <w:gridCol w:w="1040"/>
        <w:gridCol w:w="4540"/>
        <w:gridCol w:w="2100"/>
        <w:gridCol w:w="2380"/>
      </w:tblGrid>
      <w:tr w:rsidR="002052E5" w:rsidRPr="002052E5" w:rsidTr="002052E5">
        <w:trPr>
          <w:trHeight w:val="585"/>
        </w:trPr>
        <w:tc>
          <w:tcPr>
            <w:tcW w:w="10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教育学院2018年精神文明建设项目列表 </w:t>
            </w:r>
          </w:p>
        </w:tc>
      </w:tr>
      <w:tr w:rsidR="002052E5" w:rsidRPr="002052E5" w:rsidTr="002052E5">
        <w:trPr>
          <w:trHeight w:val="1485"/>
        </w:trPr>
        <w:tc>
          <w:tcPr>
            <w:tcW w:w="10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052E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2018年,学院将继续秉承"专业引领,服务全局"的理念,坚持"价值引领,项目推进"的创建路径,加大创建品牌的铸造力度,进一步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2"/>
                <w:szCs w:val="22"/>
              </w:rPr>
              <w:t>彰</w:t>
            </w:r>
            <w:proofErr w:type="gramEnd"/>
            <w:r w:rsidRPr="002052E5">
              <w:rPr>
                <w:rFonts w:ascii="宋体" w:hAnsi="宋体" w:cs="宋体" w:hint="eastAsia"/>
                <w:kern w:val="0"/>
                <w:sz w:val="22"/>
                <w:szCs w:val="22"/>
              </w:rPr>
              <w:t>显学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2"/>
                <w:szCs w:val="22"/>
              </w:rPr>
              <w:t>院文明</w:t>
            </w:r>
            <w:proofErr w:type="gramEnd"/>
            <w:r w:rsidRPr="002052E5">
              <w:rPr>
                <w:rFonts w:ascii="宋体" w:hAnsi="宋体" w:cs="宋体" w:hint="eastAsia"/>
                <w:kern w:val="0"/>
                <w:sz w:val="22"/>
                <w:szCs w:val="22"/>
              </w:rPr>
              <w:t>创建的示范效应。根据《学院创建第十九届上海市文明单位实施方案》，同时参照《上海市第十九文明单位（文明校园）测评指标体系》和《普陀区教育系统2017—2018年度文明创建指导意见》（绿皮书） 要求，并结合学院行政和党建的年度工作计划，梳理制定《学院2018年精神文明建设项目列表》。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时间与主题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活动项目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类别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负责(或牵头）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1月             “民主管理”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学习、宣传并贯彻十九大精神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两学一做         （政治思想教育）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三会一课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两学一做         （党员教育）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党总支、各支部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与叶佩玉同行</w:t>
            </w:r>
            <w:r w:rsidRPr="002052E5">
              <w:rPr>
                <w:rFonts w:ascii="宋体" w:hAnsi="宋体" w:cs="宋体" w:hint="eastAsia"/>
                <w:kern w:val="0"/>
                <w:sz w:val="20"/>
              </w:rPr>
              <w:br/>
              <w:t>——道德基地志愿服务项目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道德讲堂         （师德师风建设）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党总支、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院长室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普陀大学堂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专业服务（未成年人思想道德建设）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专业引领，服务全局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专业服务（提升教师发展学生）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院长室、各业务部门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爱心接力、真情传递——情系社区的“助学助读”项目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(阳光关爱）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爱心接力、真情传递——关爱智障孩子的“融合培育”项目（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与启星学校</w:t>
            </w:r>
            <w:proofErr w:type="gramEnd"/>
            <w:r w:rsidRPr="002052E5">
              <w:rPr>
                <w:rFonts w:ascii="宋体" w:hAnsi="宋体" w:cs="宋体" w:hint="eastAsia"/>
                <w:kern w:val="0"/>
                <w:sz w:val="20"/>
              </w:rPr>
              <w:t>结对）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(阳光关爱）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联合支部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相约星期五，书香满社区——教育图书馆开放系列活动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(同心家园建设）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图情中心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“爱在馨苑”心理咨询（24小时电话咨询）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(同心家园建设）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“交通文明行”志愿服务（武宁南路长寿路口）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(同心家园建设）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援藏支教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(爱心支教）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院长室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教代会、中层干部述职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自身建设         （民主管理）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院工会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加强社团建设，丰富文化生活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自身建设         （文化建设）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院工会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学院创建第十九届市文明单位中期总结   （ 平台建设、创建资料整理及上传）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自身建设          （文明创建）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设计制作学院文明创建短片《携梦前行》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自身建设          （文明创建）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院长室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教院办学集团迎新活动                      （专业评选+体育健身）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自身建设（支持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附中附校建设</w:t>
            </w:r>
            <w:proofErr w:type="gramEnd"/>
            <w:r w:rsidRPr="002052E5">
              <w:rPr>
                <w:rFonts w:ascii="宋体" w:hAnsi="宋体" w:cs="宋体" w:hint="eastAsia"/>
                <w:kern w:val="0"/>
                <w:sz w:val="20"/>
              </w:rPr>
              <w:t>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院工会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2月             “爱心传递”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学习、宣传并贯彻十九大精神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两学一做         （政治思想教育）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三会一课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两学一做         </w:t>
            </w:r>
            <w:r w:rsidRPr="002052E5">
              <w:rPr>
                <w:rFonts w:ascii="宋体" w:hAnsi="宋体" w:cs="宋体" w:hint="eastAsia"/>
                <w:kern w:val="0"/>
                <w:sz w:val="20"/>
              </w:rPr>
              <w:lastRenderedPageBreak/>
              <w:t>（党员教育）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lastRenderedPageBreak/>
              <w:t>党总支、各支部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与叶佩玉同行</w:t>
            </w:r>
            <w:r w:rsidRPr="002052E5">
              <w:rPr>
                <w:rFonts w:ascii="宋体" w:hAnsi="宋体" w:cs="宋体" w:hint="eastAsia"/>
                <w:kern w:val="0"/>
                <w:sz w:val="20"/>
              </w:rPr>
              <w:br/>
              <w:t>——道德基地志愿服务项目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道德讲堂         （师德师风建设）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党总支、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院长室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家庭教育指导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专业服务（未成年人思想道德建设）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普陀大学堂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专业服务（未成年人思想道德建设）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专业引领，服务全局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专业服务（提升教师发展学生）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院长室、各业务部门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举办石泉教育联合体年会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(同心家园建设）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院长室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相约星期五，书香满社区——教育图书馆开放系列活动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(同心家园建设）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图情中心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“爱在馨苑”心理咨询（24小时电话咨询）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(同心家园建设）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爱心接力、真情传递——关爱特殊教职工的“冬送暖”项目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自身建设          （温暖工程）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加强社团建设，丰富文化生活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自身建设         （文化建设）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院工会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3月             “文化研学”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学习、宣传并贯彻十九大精神和两会精神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两学一做         （政治思想教育）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三会一课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两学一做         （党员教育）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党总支、各支部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党员“双评”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两学一做         （党员教育）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与叶佩玉同行</w:t>
            </w:r>
            <w:r w:rsidRPr="002052E5">
              <w:rPr>
                <w:rFonts w:ascii="宋体" w:hAnsi="宋体" w:cs="宋体" w:hint="eastAsia"/>
                <w:kern w:val="0"/>
                <w:sz w:val="20"/>
              </w:rPr>
              <w:br/>
              <w:t>——道德基地志愿服务项目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道德讲堂         （师德师风建设）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党总支、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院长室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 庆三八妇女节，游沪郊古镇（文化名镇）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道德讲堂         （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研</w:t>
            </w:r>
            <w:proofErr w:type="gramEnd"/>
            <w:r w:rsidRPr="002052E5">
              <w:rPr>
                <w:rFonts w:ascii="宋体" w:hAnsi="宋体" w:cs="宋体" w:hint="eastAsia"/>
                <w:kern w:val="0"/>
                <w:sz w:val="20"/>
              </w:rPr>
              <w:t>学传统文化）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院工会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庆元宵佳节，游园猜灯谜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道德讲堂         （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研</w:t>
            </w:r>
            <w:proofErr w:type="gramEnd"/>
            <w:r w:rsidRPr="002052E5">
              <w:rPr>
                <w:rFonts w:ascii="宋体" w:hAnsi="宋体" w:cs="宋体" w:hint="eastAsia"/>
                <w:kern w:val="0"/>
                <w:sz w:val="20"/>
              </w:rPr>
              <w:t>学传统文化）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院工会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上海市培育和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践行</w:t>
            </w:r>
            <w:proofErr w:type="gramEnd"/>
            <w:r w:rsidRPr="002052E5">
              <w:rPr>
                <w:rFonts w:ascii="宋体" w:hAnsi="宋体" w:cs="宋体" w:hint="eastAsia"/>
                <w:kern w:val="0"/>
                <w:sz w:val="20"/>
              </w:rPr>
              <w:t>社会主义核心价值观、优秀传统文化项目《锦绣河湾》项目推进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道德讲堂         （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研</w:t>
            </w:r>
            <w:proofErr w:type="gramEnd"/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学传统文化）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家庭教育指导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专业服务（未成年人思想道德建设）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普陀大学堂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专业服务（未成年人思想道德建设）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学科德育论坛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专业服务（未成年人思想道德建设）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德育室、教研室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专业引领，服务全局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专业服务（提升教师发展学生）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院长室、各业务部门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情系边远地区教师的“网一起”教师培训、援藏支教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责任担当         （爱心支教）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院长室、培训中心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学雷锋志愿者活动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(同心家园建设）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青年理事会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“爱心驿站”挂牌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(同心家园建设）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党总支、院办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相约星期五，书香满社区——教育图书馆开放系列活动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(同心家园建设）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图情中心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“爱在馨苑”心理咨询（24小时电话咨询）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(同心家园建设）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与石泉警署、中国银行共建签约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共建共享         （社会共建）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院办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更新学院文明创建平台资料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自身建设          （文明创建）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全国文明单位揭牌仪式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自身建设          （文明创建）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党总支、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院长室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20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加强社团建设，丰富文化生活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自身建设         （文化建设）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院工会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4月             “专业服务”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学习、宣传并贯彻十九大精神和两会精神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两学一做         （政治思想教育）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缅怀先烈，传承精神（清明节祭扫活动）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两学一做         （政治思想教育）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党总支、青年理事会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三会一课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两学一做         （党员教育）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党总支、各支部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与叶佩玉同行</w:t>
            </w:r>
            <w:r w:rsidRPr="002052E5">
              <w:rPr>
                <w:rFonts w:ascii="宋体" w:hAnsi="宋体" w:cs="宋体" w:hint="eastAsia"/>
                <w:kern w:val="0"/>
                <w:sz w:val="20"/>
              </w:rPr>
              <w:br/>
              <w:t>——道德基地志愿服务项目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道德讲堂         （师德师风建设）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党总支、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院长室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春游美丽上海，感受生态文明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”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道德讲堂         （感受新变化）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院工会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上海市培育和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践行</w:t>
            </w:r>
            <w:proofErr w:type="gramEnd"/>
            <w:r w:rsidRPr="002052E5">
              <w:rPr>
                <w:rFonts w:ascii="宋体" w:hAnsi="宋体" w:cs="宋体" w:hint="eastAsia"/>
                <w:kern w:val="0"/>
                <w:sz w:val="20"/>
              </w:rPr>
              <w:t>社会主义核心价值观、优秀传统文化项目《锦绣河湾》项目推进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道德讲堂         （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研</w:t>
            </w:r>
            <w:proofErr w:type="gramEnd"/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学传统文化）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家庭教育指导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专业服务（未成年人思想道德建设）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普陀大学堂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专业服务（未成年人思想道德建设）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专业引领，服务全局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专业服务（提升教师发展学生）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院长室、各业务部门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情系边远地区教师的“网一起”教师培训、援藏支教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责任担当         （爱心支教）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院长室、培训中心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相约星期五，书香满社区——教育图书馆开放系列活动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(同心家园建设）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图情中心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“爱在馨苑”心理咨询（24小时电话咨询）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(同心家园建设）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更新学院文明创建平台资料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自身建设          （文明创建）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加强社团建设，丰富文化生活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自身建设         （文化建设）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院工会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lastRenderedPageBreak/>
              <w:t>5月             “两学一做”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学习、宣传并贯彻十九大精神和两会精神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两学一做         （政治思想教育）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纪念“五四” 青年节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两学一做         （政治思想教育）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党总支、青年理事会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参观一大会址（或二大会址）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两学一做         （政治思想教育）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三会一课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两学一做         （党员教育）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党总支、各支部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与叶佩玉同行</w:t>
            </w:r>
            <w:r w:rsidRPr="002052E5">
              <w:rPr>
                <w:rFonts w:ascii="宋体" w:hAnsi="宋体" w:cs="宋体" w:hint="eastAsia"/>
                <w:kern w:val="0"/>
                <w:sz w:val="20"/>
              </w:rPr>
              <w:br/>
              <w:t>——道德基地志愿服务项目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道德讲堂         （师德师风建设）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党总支、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院长室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上海市培育和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践行</w:t>
            </w:r>
            <w:proofErr w:type="gramEnd"/>
            <w:r w:rsidRPr="002052E5">
              <w:rPr>
                <w:rFonts w:ascii="宋体" w:hAnsi="宋体" w:cs="宋体" w:hint="eastAsia"/>
                <w:kern w:val="0"/>
                <w:sz w:val="20"/>
              </w:rPr>
              <w:t>社会主义核心价值观、优秀传统文化项目《锦绣河湾》项目推进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道德讲堂         （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研</w:t>
            </w:r>
            <w:proofErr w:type="gramEnd"/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学传统文化）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家庭教育指导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专业服务（未成年人思想道德建设）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普陀大学堂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专业服务（未成年人思想道德建设）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专业引领，服务全局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专业服务（提升教师发展学生）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院长室、各业务部门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援藏支教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责任担当         （爱心支教）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院长室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爱心接力、真情传递——关爱民工子弟学业的专业支持项目（与金鼎学校结对）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(阳光关爱）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教研室、民盟教院支部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相约星期五，书香满社区——教育图书馆开放系列活动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(同心家园建设）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图情中心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“爱在馨苑”心理咨询（24小时电话咨询）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(同心家园建设）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制定《学院2018—2021年度教职工疗休养实施方案》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自身建设         （民主管理）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院长室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更新学院文明创建平台资料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自身建设          （文明创建）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加强社团建设，丰富文化生活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自身建设         （文化建设）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院工会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6月             “争先创优”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学习、宣传并贯彻十九大精神和两会精神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两学一做         （政治思想教育）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三会一课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两学一做         （党员教育）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党总支、各支部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庆祝建党97周年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两学一做         （党员教育）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与叶佩玉同行</w:t>
            </w:r>
            <w:r w:rsidRPr="002052E5">
              <w:rPr>
                <w:rFonts w:ascii="宋体" w:hAnsi="宋体" w:cs="宋体" w:hint="eastAsia"/>
                <w:kern w:val="0"/>
                <w:sz w:val="20"/>
              </w:rPr>
              <w:br/>
              <w:t>——道德基地志愿服务项目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道德讲堂         （师德师风建设）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党总支、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院长室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评选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文明组室和</w:t>
            </w:r>
            <w:proofErr w:type="gramEnd"/>
            <w:r w:rsidRPr="002052E5">
              <w:rPr>
                <w:rFonts w:ascii="宋体" w:hAnsi="宋体" w:cs="宋体" w:hint="eastAsia"/>
                <w:kern w:val="0"/>
                <w:sz w:val="20"/>
              </w:rPr>
              <w:t>师德标兵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道德讲堂         （师德师风建设）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党总支、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院长室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纪念端午节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道德讲堂          （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研</w:t>
            </w:r>
            <w:proofErr w:type="gramEnd"/>
            <w:r w:rsidRPr="002052E5">
              <w:rPr>
                <w:rFonts w:ascii="宋体" w:hAnsi="宋体" w:cs="宋体" w:hint="eastAsia"/>
                <w:kern w:val="0"/>
                <w:sz w:val="20"/>
              </w:rPr>
              <w:t>学传统文化）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院工会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启动“美丽中国，生态文明”教职工摄影评选活动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道德讲堂          （感受新变化）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院工会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上海市培育和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践行</w:t>
            </w:r>
            <w:proofErr w:type="gramEnd"/>
            <w:r w:rsidRPr="002052E5">
              <w:rPr>
                <w:rFonts w:ascii="宋体" w:hAnsi="宋体" w:cs="宋体" w:hint="eastAsia"/>
                <w:kern w:val="0"/>
                <w:sz w:val="20"/>
              </w:rPr>
              <w:t>社会主义核心价值观、优秀传统文化项目《锦绣河湾》项目推进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道德讲堂         （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研</w:t>
            </w:r>
            <w:proofErr w:type="gramEnd"/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学传统文化）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家庭教育指导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专业服务（未成年人思想道德建设）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普陀大学堂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专业服务（未成年人思想道德建设）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专业引领，服务全局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专业服务（提升教师发展学生）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院长室、各业务部门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援藏支教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责任担当         （爱心支教）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院长室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相约星期五，书香满社区——教育图书馆开放系列活动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(同心家园建设）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图情中心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“爱在馨苑”心理咨询（24小时电话咨询）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(同心家园建设）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更新学院文明创建平台资料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自身建设          （文明创建）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加强社团建设，丰富文化生活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自身建设         （文化建设）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院工会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7月                 "爱心支教"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教职工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疗</w:t>
            </w:r>
            <w:proofErr w:type="gramEnd"/>
            <w:r w:rsidRPr="002052E5">
              <w:rPr>
                <w:rFonts w:ascii="宋体" w:hAnsi="宋体" w:cs="宋体" w:hint="eastAsia"/>
                <w:kern w:val="0"/>
                <w:sz w:val="20"/>
              </w:rPr>
              <w:t>休养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“</w:t>
            </w:r>
            <w:proofErr w:type="gramEnd"/>
            <w:r w:rsidRPr="002052E5">
              <w:rPr>
                <w:rFonts w:ascii="宋体" w:hAnsi="宋体" w:cs="宋体" w:hint="eastAsia"/>
                <w:kern w:val="0"/>
                <w:sz w:val="20"/>
              </w:rPr>
              <w:t>游美丽中国，感生态文明“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道德讲堂         （感受新变化）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党总支、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院长室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上海市培育和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践行</w:t>
            </w:r>
            <w:proofErr w:type="gramEnd"/>
            <w:r w:rsidRPr="002052E5">
              <w:rPr>
                <w:rFonts w:ascii="宋体" w:hAnsi="宋体" w:cs="宋体" w:hint="eastAsia"/>
                <w:kern w:val="0"/>
                <w:sz w:val="20"/>
              </w:rPr>
              <w:t>社会主义核心价值观、优秀传统文化项目《锦绣河湾》项目推进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道德讲堂         （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研</w:t>
            </w:r>
            <w:proofErr w:type="gramEnd"/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学传统文化）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家庭教育指导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专业服务（未成年人思想道德建设）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普陀大学堂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专业服务（未成年人思想道德建设）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情系边远地区教师的“陇上行”教师培训项目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责任担当         （爱心支教）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院长室、培训中心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相约星期五，书香满社区——教育图书馆开放系列活动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(同心家园建设）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图情中心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“爱在馨苑”心理咨询（24小时电话咨询）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(同心家园建设）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一师一居委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(同心家园建设）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爱心接力、真情传递——关爱特殊教职工的“夏送凉”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自身建设          （温暖工程）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8月              "家校共育"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教职工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疗</w:t>
            </w:r>
            <w:proofErr w:type="gramEnd"/>
            <w:r w:rsidRPr="002052E5">
              <w:rPr>
                <w:rFonts w:ascii="宋体" w:hAnsi="宋体" w:cs="宋体" w:hint="eastAsia"/>
                <w:kern w:val="0"/>
                <w:sz w:val="20"/>
              </w:rPr>
              <w:t>休养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“</w:t>
            </w:r>
            <w:proofErr w:type="gramEnd"/>
            <w:r w:rsidRPr="002052E5">
              <w:rPr>
                <w:rFonts w:ascii="宋体" w:hAnsi="宋体" w:cs="宋体" w:hint="eastAsia"/>
                <w:kern w:val="0"/>
                <w:sz w:val="20"/>
              </w:rPr>
              <w:t>游美丽中国，感生态文明“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道德讲堂         （感受新变化）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党总支、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院长室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上海市培育和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践行</w:t>
            </w:r>
            <w:proofErr w:type="gramEnd"/>
            <w:r w:rsidRPr="002052E5">
              <w:rPr>
                <w:rFonts w:ascii="宋体" w:hAnsi="宋体" w:cs="宋体" w:hint="eastAsia"/>
                <w:kern w:val="0"/>
                <w:sz w:val="20"/>
              </w:rPr>
              <w:t>社会主义核心价值观、优秀传统文化项目《锦绣河湾》项目推进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道德讲堂         （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研</w:t>
            </w:r>
            <w:proofErr w:type="gramEnd"/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学传统文化）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家庭教育指导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专业服务（未成年人思想道德建设）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普陀大学堂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专业服务（未成年人思想道德建设）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情系边远地区教师的“陇上行”教师培训项目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责任担当         （爱心支教）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院长室、培训中心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相约星期五，书香满社区——教育图书馆开放系列活动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(同心家园建设）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图情中心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“爱在馨苑”心理咨询（24小时电话咨询）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(同心家园建设）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一师一居委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(同心家园建设）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9月              "师德建设"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学习、宣传并贯彻十九大精神和两会精神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两学一做         （政治思想教育）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三会一课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两学一做         （党员教育）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党总支、各支部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与叶佩玉同行</w:t>
            </w:r>
            <w:r w:rsidRPr="002052E5">
              <w:rPr>
                <w:rFonts w:ascii="宋体" w:hAnsi="宋体" w:cs="宋体" w:hint="eastAsia"/>
                <w:kern w:val="0"/>
                <w:sz w:val="20"/>
              </w:rPr>
              <w:br/>
              <w:t>——道德基地志愿服务项目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道德讲堂         （师德师风建设）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党总支、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院长室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庆祝教师节（表彰先进）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道德讲堂         （师德师风建设）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党总支、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院长室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上海市培育和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践行</w:t>
            </w:r>
            <w:proofErr w:type="gramEnd"/>
            <w:r w:rsidRPr="002052E5">
              <w:rPr>
                <w:rFonts w:ascii="宋体" w:hAnsi="宋体" w:cs="宋体" w:hint="eastAsia"/>
                <w:kern w:val="0"/>
                <w:sz w:val="20"/>
              </w:rPr>
              <w:t>社会主义核心价值观、优秀传统文化项目《锦绣河湾》项目推进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道德讲堂         （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研</w:t>
            </w:r>
            <w:proofErr w:type="gramEnd"/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学传统文化）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家庭教育指导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专业服务（未成年人思想道德建设）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“美丽社会，生态文明”学院教职工暑期摄影作品评选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道德讲堂         （感受新变化）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院工会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普陀大学堂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专业服务（未成年人思想道德建设）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专业引领，服务全局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专业服务（提升教师发展学生）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院长室、各业务部门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相约星期五，书香满社区——教育图书馆开放系列活动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(同心家园建设）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图情中心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“爱在馨苑”心理咨询（24小时电话咨询）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(同心家园建设）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更新学院文明创建平台资料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自身建设          （文明创建）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加强社团建设，丰富文化生活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自身建设         （文化建设）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院工会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10                "共建共享"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学习、宣传并贯彻十九大精神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两学一做         （政治思想教育）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三会一课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两学一做         （党员教育）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党总支、各支部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与叶佩玉同行</w:t>
            </w:r>
            <w:r w:rsidRPr="002052E5">
              <w:rPr>
                <w:rFonts w:ascii="宋体" w:hAnsi="宋体" w:cs="宋体" w:hint="eastAsia"/>
                <w:kern w:val="0"/>
                <w:sz w:val="20"/>
              </w:rPr>
              <w:br/>
              <w:t>——道德基地志愿服务项目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道德讲堂         （师德师风建设）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党总支、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院长室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上海市培育和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践行</w:t>
            </w:r>
            <w:proofErr w:type="gramEnd"/>
            <w:r w:rsidRPr="002052E5">
              <w:rPr>
                <w:rFonts w:ascii="宋体" w:hAnsi="宋体" w:cs="宋体" w:hint="eastAsia"/>
                <w:kern w:val="0"/>
                <w:sz w:val="20"/>
              </w:rPr>
              <w:t>社会主义核心价值观、优秀传统文化项目《锦绣河湾》项目推进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道德讲堂         （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研</w:t>
            </w:r>
            <w:proofErr w:type="gramEnd"/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学传统文化）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家庭教育指导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专业服务（未成年人思想道德建设）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普陀大学堂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专业服务（未成年人思想道德建设）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专业引领，服务全局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专业服务（提升教师发展学生）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院长室、各业务部门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相约星期五，书香满社区——教育图书馆开放系列活动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(同心家园建设）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图情中心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“爱在馨苑”心理咨询（24小时电话咨询）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(同心家园建设）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迎“中秋”，党派联谊活动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共建共享        （统战工作）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更新学院文明创建平台资料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自身建设          （文明创建）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学院创建2017—2018年上海市文明单位总结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自身建设          （文明创建）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加强社团建设，丰富文化生活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自身建设         （文化建设）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院工会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11月             "责任担当"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学习、宣传并贯彻十九大精神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两学一做         （政治思想教育）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三会一课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两学一做         （党员教育）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党总支、各支部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与叶佩玉同行</w:t>
            </w:r>
            <w:r w:rsidRPr="002052E5">
              <w:rPr>
                <w:rFonts w:ascii="宋体" w:hAnsi="宋体" w:cs="宋体" w:hint="eastAsia"/>
                <w:kern w:val="0"/>
                <w:sz w:val="20"/>
              </w:rPr>
              <w:br/>
              <w:t>——道德基地志愿服务项目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道德讲堂         （师德师风建设）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党总支、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院长室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上海市培育和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践行</w:t>
            </w:r>
            <w:proofErr w:type="gramEnd"/>
            <w:r w:rsidRPr="002052E5">
              <w:rPr>
                <w:rFonts w:ascii="宋体" w:hAnsi="宋体" w:cs="宋体" w:hint="eastAsia"/>
                <w:kern w:val="0"/>
                <w:sz w:val="20"/>
              </w:rPr>
              <w:t>社会主义核心价值观、优秀传统文化项目《锦绣河湾》项目推进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道德讲堂         （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研</w:t>
            </w:r>
            <w:proofErr w:type="gramEnd"/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学传统文化）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家庭教育指导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专业服务（未成年人思想道德建设）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普陀大学堂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专业服务（未成年人思想道德建设）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专业引领，服务全局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专业服务（提升教师发展学生）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院长室、各业务部门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情系边远地区教师的“上海行”教师培训活动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责任担当         （爱心支教）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院长室、培训中心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爱心接力、真情传递——定期探望、谈心关爱的“爱晚亭敬老” 项目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(阳光关爱）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青年理事会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相约星期五，书香满社区——教育图书馆开放系列活动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(同心家园建设）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图情中心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“爱在馨苑”心理咨询（24小时电话咨询）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(同心家园建设）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更新学院文明创建平台资料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自身建设          （文明创建）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加强社团建设，丰富文化生活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自身建设         （文化建设）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院工会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lastRenderedPageBreak/>
              <w:t xml:space="preserve">12月             "内涵发展"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学习、宣传并贯彻十九大精神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两学一做         （政治思想教育）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三会一课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两学一做         （党员教育）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党总支、各支部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与叶佩玉同行</w:t>
            </w:r>
            <w:r w:rsidRPr="002052E5">
              <w:rPr>
                <w:rFonts w:ascii="宋体" w:hAnsi="宋体" w:cs="宋体" w:hint="eastAsia"/>
                <w:kern w:val="0"/>
                <w:sz w:val="20"/>
              </w:rPr>
              <w:br/>
              <w:t>——道德基地志愿服务项目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道德讲堂         （师德师风建设）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党总支、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院长室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上海市培育和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践行</w:t>
            </w:r>
            <w:proofErr w:type="gramEnd"/>
            <w:r w:rsidRPr="002052E5">
              <w:rPr>
                <w:rFonts w:ascii="宋体" w:hAnsi="宋体" w:cs="宋体" w:hint="eastAsia"/>
                <w:kern w:val="0"/>
                <w:sz w:val="20"/>
              </w:rPr>
              <w:t>社会主义核心价值观、优秀传统文化项目《锦绣河湾》项目推进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道德讲堂         （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研</w:t>
            </w:r>
            <w:proofErr w:type="gramEnd"/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学传统文化）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家庭教育指导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专业服务（未成年人思想道德建设）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普陀大学堂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专业服务（未成年人思想道德建设）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专业引领，服务全局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专业服务（提升教师发展学生）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院长室、各业务部门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情系边远地区教师的“上海行”教师培训活动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责任担当         （爱心支教）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院长室、培训中心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一日捐活动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 xml:space="preserve">责任担当         （阳光关爱）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院工会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相约星期五，书香满社区——教育图书馆开放系列活动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(同心家园建设）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图情中心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“爱在馨苑”心理咨询（24小时电话咨询）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责任担当            (同心家园建设）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德育室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章程修订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自身建设          （民主管理）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党总支、</w:t>
            </w:r>
            <w:proofErr w:type="gramStart"/>
            <w:r w:rsidRPr="002052E5">
              <w:rPr>
                <w:rFonts w:ascii="宋体" w:hAnsi="宋体" w:cs="宋体" w:hint="eastAsia"/>
                <w:kern w:val="0"/>
                <w:sz w:val="20"/>
              </w:rPr>
              <w:t>院长室</w:t>
            </w:r>
            <w:proofErr w:type="gramEnd"/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学院学术年会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自身建设          （内涵发展）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院长室、科研室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集体生日庆祝活动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自身建设          （温暖工程）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院工会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更新学院文明创建平台资料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自身建设          （文明创建）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党总支</w:t>
            </w:r>
          </w:p>
        </w:tc>
      </w:tr>
      <w:tr w:rsidR="002052E5" w:rsidRPr="002052E5" w:rsidTr="002052E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E5" w:rsidRPr="002052E5" w:rsidRDefault="002052E5" w:rsidP="00205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加强社团建设，丰富文化生活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自身建设         （文化建设）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kern w:val="0"/>
                <w:sz w:val="20"/>
              </w:rPr>
              <w:t>院工会</w:t>
            </w:r>
          </w:p>
        </w:tc>
      </w:tr>
      <w:tr w:rsidR="002052E5" w:rsidRPr="002052E5" w:rsidTr="002052E5">
        <w:trPr>
          <w:trHeight w:val="855"/>
        </w:trPr>
        <w:tc>
          <w:tcPr>
            <w:tcW w:w="10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E5" w:rsidRPr="002052E5" w:rsidRDefault="002052E5" w:rsidP="00205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052E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说明：其中“专业引领，服务全局” 的专业服务项目学院行政工作计划中已有要求，因此本《项目表》中不再详细呈现。</w:t>
            </w:r>
          </w:p>
        </w:tc>
      </w:tr>
    </w:tbl>
    <w:p w:rsidR="00F0478B" w:rsidRPr="002052E5" w:rsidRDefault="00F0478B" w:rsidP="002052E5">
      <w:pPr>
        <w:ind w:leftChars="-202" w:hangingChars="202" w:hanging="424"/>
      </w:pPr>
    </w:p>
    <w:sectPr w:rsidR="00F0478B" w:rsidRPr="002052E5" w:rsidSect="00261030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C20" w:rsidRDefault="00DE4C20">
      <w:r>
        <w:separator/>
      </w:r>
    </w:p>
  </w:endnote>
  <w:endnote w:type="continuationSeparator" w:id="0">
    <w:p w:rsidR="00DE4C20" w:rsidRDefault="00DE4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C20" w:rsidRDefault="00DE4C20">
      <w:r>
        <w:separator/>
      </w:r>
    </w:p>
  </w:footnote>
  <w:footnote w:type="continuationSeparator" w:id="0">
    <w:p w:rsidR="00DE4C20" w:rsidRDefault="00DE4C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6CD" w:rsidRDefault="00FA4EE7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>
          <wp:extent cx="342900" cy="323850"/>
          <wp:effectExtent l="0" t="0" r="0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5FE1"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4EE7"/>
    <w:rsid w:val="00053F23"/>
    <w:rsid w:val="00090112"/>
    <w:rsid w:val="000B78A6"/>
    <w:rsid w:val="00153187"/>
    <w:rsid w:val="001635B3"/>
    <w:rsid w:val="00180F0B"/>
    <w:rsid w:val="002052E5"/>
    <w:rsid w:val="0023721E"/>
    <w:rsid w:val="00261030"/>
    <w:rsid w:val="002B2828"/>
    <w:rsid w:val="002D2CA1"/>
    <w:rsid w:val="00314579"/>
    <w:rsid w:val="00355E29"/>
    <w:rsid w:val="00383FC3"/>
    <w:rsid w:val="0045076D"/>
    <w:rsid w:val="00494BFB"/>
    <w:rsid w:val="004B135C"/>
    <w:rsid w:val="0053359F"/>
    <w:rsid w:val="006057B7"/>
    <w:rsid w:val="00632FFC"/>
    <w:rsid w:val="00672203"/>
    <w:rsid w:val="0069203D"/>
    <w:rsid w:val="006A7B55"/>
    <w:rsid w:val="006D075C"/>
    <w:rsid w:val="006E719B"/>
    <w:rsid w:val="007D2FA4"/>
    <w:rsid w:val="00804781"/>
    <w:rsid w:val="00820BB4"/>
    <w:rsid w:val="00822B4B"/>
    <w:rsid w:val="0096322C"/>
    <w:rsid w:val="009F16FD"/>
    <w:rsid w:val="00AB6E5B"/>
    <w:rsid w:val="00B07D8F"/>
    <w:rsid w:val="00B16887"/>
    <w:rsid w:val="00CA22BC"/>
    <w:rsid w:val="00CE7FD3"/>
    <w:rsid w:val="00D15FE1"/>
    <w:rsid w:val="00DE4C20"/>
    <w:rsid w:val="00E540B7"/>
    <w:rsid w:val="00F0478B"/>
    <w:rsid w:val="00F84559"/>
    <w:rsid w:val="00FA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E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4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4EE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455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13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135C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5076D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7">
    <w:name w:val="Normal (Web)"/>
    <w:basedOn w:val="a"/>
    <w:uiPriority w:val="99"/>
    <w:unhideWhenUsed/>
    <w:rsid w:val="004507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2052E5"/>
    <w:rPr>
      <w:color w:val="800080"/>
      <w:u w:val="single"/>
    </w:rPr>
  </w:style>
  <w:style w:type="paragraph" w:customStyle="1" w:styleId="font5">
    <w:name w:val="font5"/>
    <w:basedOn w:val="a"/>
    <w:rsid w:val="002052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2052E5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2052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2052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2052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2052E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2052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1">
    <w:name w:val="xl71"/>
    <w:basedOn w:val="a"/>
    <w:rsid w:val="002052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2052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3">
    <w:name w:val="xl73"/>
    <w:basedOn w:val="a"/>
    <w:rsid w:val="002052E5"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74">
    <w:name w:val="xl74"/>
    <w:basedOn w:val="a"/>
    <w:rsid w:val="002052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75">
    <w:name w:val="xl75"/>
    <w:basedOn w:val="a"/>
    <w:rsid w:val="002052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8"/>
      <w:szCs w:val="28"/>
    </w:rPr>
  </w:style>
  <w:style w:type="paragraph" w:customStyle="1" w:styleId="xl76">
    <w:name w:val="xl76"/>
    <w:basedOn w:val="a"/>
    <w:rsid w:val="002052E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8"/>
      <w:szCs w:val="28"/>
    </w:rPr>
  </w:style>
  <w:style w:type="paragraph" w:customStyle="1" w:styleId="xl77">
    <w:name w:val="xl77"/>
    <w:basedOn w:val="a"/>
    <w:rsid w:val="002052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8"/>
      <w:szCs w:val="28"/>
    </w:rPr>
  </w:style>
  <w:style w:type="paragraph" w:customStyle="1" w:styleId="xl78">
    <w:name w:val="xl78"/>
    <w:basedOn w:val="a"/>
    <w:rsid w:val="002052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79">
    <w:name w:val="xl79"/>
    <w:basedOn w:val="a"/>
    <w:rsid w:val="002052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2052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2052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82">
    <w:name w:val="xl82"/>
    <w:basedOn w:val="a"/>
    <w:rsid w:val="002052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40"/>
      <w:szCs w:val="40"/>
    </w:rPr>
  </w:style>
  <w:style w:type="paragraph" w:customStyle="1" w:styleId="xl83">
    <w:name w:val="xl83"/>
    <w:basedOn w:val="a"/>
    <w:rsid w:val="002052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8"/>
      <w:szCs w:val="28"/>
    </w:rPr>
  </w:style>
  <w:style w:type="paragraph" w:customStyle="1" w:styleId="xl84">
    <w:name w:val="xl84"/>
    <w:basedOn w:val="a"/>
    <w:rsid w:val="002052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85">
    <w:name w:val="xl85"/>
    <w:basedOn w:val="a"/>
    <w:rsid w:val="002052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2052E5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2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536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76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1248</Words>
  <Characters>7120</Characters>
  <Application>Microsoft Office Word</Application>
  <DocSecurity>0</DocSecurity>
  <Lines>59</Lines>
  <Paragraphs>16</Paragraphs>
  <ScaleCrop>false</ScaleCrop>
  <Company>Lenovo</Company>
  <LinksUpToDate>false</LinksUpToDate>
  <CharactersWithSpaces>8352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windows-002</dc:creator>
  <cp:lastModifiedBy>think</cp:lastModifiedBy>
  <cp:revision>2</cp:revision>
  <dcterms:created xsi:type="dcterms:W3CDTF">2018-11-13T10:56:00Z</dcterms:created>
  <dcterms:modified xsi:type="dcterms:W3CDTF">2018-11-13T10:56:00Z</dcterms:modified>
</cp:coreProperties>
</file>