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3A" w:rsidRDefault="00237D3A" w:rsidP="00237D3A">
      <w:pPr>
        <w:jc w:val="center"/>
        <w:rPr>
          <w:rFonts w:ascii="黑体" w:eastAsia="黑体"/>
          <w:sz w:val="32"/>
          <w:szCs w:val="32"/>
        </w:rPr>
      </w:pPr>
      <w:r>
        <w:rPr>
          <w:rFonts w:ascii="黑体" w:eastAsia="黑体" w:hint="eastAsia"/>
          <w:sz w:val="32"/>
          <w:szCs w:val="32"/>
        </w:rPr>
        <w:t>普陀区教育学院2017学年工作总结</w:t>
      </w:r>
    </w:p>
    <w:p w:rsidR="00237D3A" w:rsidRDefault="00237D3A" w:rsidP="00237D3A">
      <w:pPr>
        <w:jc w:val="center"/>
        <w:rPr>
          <w:rFonts w:ascii="黑体" w:eastAsia="黑体"/>
          <w:sz w:val="32"/>
          <w:szCs w:val="32"/>
        </w:rPr>
      </w:pPr>
    </w:p>
    <w:p w:rsidR="00237D3A" w:rsidRPr="00E01BC4" w:rsidRDefault="00237D3A" w:rsidP="00237D3A">
      <w:pPr>
        <w:spacing w:line="360" w:lineRule="auto"/>
        <w:ind w:firstLine="465"/>
        <w:jc w:val="left"/>
        <w:rPr>
          <w:rFonts w:ascii="宋体" w:hAnsi="宋体"/>
          <w:sz w:val="24"/>
        </w:rPr>
      </w:pPr>
      <w:r w:rsidRPr="00E01BC4">
        <w:rPr>
          <w:rFonts w:ascii="宋体" w:hAnsi="宋体" w:hint="eastAsia"/>
          <w:sz w:val="24"/>
          <w:szCs w:val="24"/>
        </w:rPr>
        <w:t>2017学年普陀区教育学院</w:t>
      </w:r>
      <w:r w:rsidRPr="00E01BC4">
        <w:rPr>
          <w:rFonts w:ascii="宋体" w:hAnsi="宋体" w:hint="eastAsia"/>
          <w:sz w:val="24"/>
        </w:rPr>
        <w:t>全面落实贯彻党的十九大精神，以习近平新时代中国特色社会主义思想为指导，坚持党的教育方针，</w:t>
      </w:r>
      <w:r w:rsidR="00AE5940">
        <w:rPr>
          <w:rFonts w:ascii="宋体" w:hAnsi="宋体"/>
          <w:noProof/>
          <w:sz w:val="24"/>
        </w:rPr>
        <w:pict>
          <v:polyline id="墨迹 3" o:spid="_x0000_s1028"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points="21.7pt,10.35pt,21.7pt,10.35pt,21.7pt,10.35pt,21.7pt,10.35pt,21.7pt,10.35pt,21.7pt,10.35pt" coordsize="0,0" filled="f" strokeweight=".25mm">
            <v:stroke endcap="round"/>
            <v:path shadowok="f" o:extrusionok="f" fillok="f" insetpenok="f"/>
            <o:lock v:ext="edit" rotation="t" aspectratio="t" verticies="t" text="t" shapetype="t"/>
            <o:ink i="AFsdAgIAARBYz1SK5pfFT48G+LrS4ZsiAwZIEEUZRhkFAzgLZBkLOAkA/v8DAAAAAAAKKQaG8jqX&#10;keHsgIL+3Ov7c7CH8BH3gI/v8/4v/gPwCgARIECh2BOFftIB&#10;" annotation="t"/>
          </v:polyline>
        </w:pict>
      </w:r>
      <w:r w:rsidRPr="00E01BC4">
        <w:rPr>
          <w:rFonts w:ascii="宋体" w:hAnsi="宋体" w:hint="eastAsia"/>
          <w:sz w:val="24"/>
        </w:rPr>
        <w:t>树立</w:t>
      </w:r>
      <w:r w:rsidRPr="00E01BC4">
        <w:rPr>
          <w:rFonts w:ascii="宋体" w:hAnsi="宋体"/>
          <w:sz w:val="24"/>
        </w:rPr>
        <w:t>创新、协调、绿色、</w:t>
      </w:r>
      <w:r w:rsidRPr="00E01BC4">
        <w:rPr>
          <w:rFonts w:ascii="宋体" w:hAnsi="宋体" w:hint="eastAsia"/>
          <w:sz w:val="24"/>
        </w:rPr>
        <w:t>开放</w:t>
      </w:r>
      <w:r w:rsidRPr="00E01BC4">
        <w:rPr>
          <w:rFonts w:ascii="宋体" w:hAnsi="宋体"/>
          <w:sz w:val="24"/>
        </w:rPr>
        <w:t>、共享的发展</w:t>
      </w:r>
      <w:r w:rsidRPr="00E01BC4">
        <w:rPr>
          <w:rFonts w:ascii="宋体" w:hAnsi="宋体" w:hint="eastAsia"/>
          <w:sz w:val="24"/>
        </w:rPr>
        <w:t>理念</w:t>
      </w:r>
      <w:r w:rsidRPr="00E01BC4">
        <w:rPr>
          <w:rFonts w:ascii="宋体" w:hAnsi="宋体"/>
          <w:sz w:val="24"/>
        </w:rPr>
        <w:t>，</w:t>
      </w:r>
      <w:proofErr w:type="gramStart"/>
      <w:r w:rsidRPr="00E01BC4">
        <w:rPr>
          <w:rFonts w:ascii="宋体" w:hAnsi="宋体" w:hint="eastAsia"/>
          <w:sz w:val="24"/>
        </w:rPr>
        <w:t>践行</w:t>
      </w:r>
      <w:proofErr w:type="gramEnd"/>
      <w:r w:rsidRPr="00E01BC4">
        <w:rPr>
          <w:rFonts w:ascii="宋体" w:hAnsi="宋体" w:hint="eastAsia"/>
          <w:sz w:val="24"/>
        </w:rPr>
        <w:t>“强内涵知难而进、重合作协力同心、求优质务实</w:t>
      </w:r>
      <w:proofErr w:type="gramStart"/>
      <w:r w:rsidRPr="00E01BC4">
        <w:rPr>
          <w:rFonts w:ascii="宋体" w:hAnsi="宋体" w:hint="eastAsia"/>
          <w:sz w:val="24"/>
        </w:rPr>
        <w:t>践行</w:t>
      </w:r>
      <w:proofErr w:type="gramEnd"/>
      <w:r w:rsidRPr="00E01BC4">
        <w:rPr>
          <w:rFonts w:ascii="宋体" w:hAnsi="宋体"/>
          <w:sz w:val="24"/>
        </w:rPr>
        <w:t xml:space="preserve">” </w:t>
      </w:r>
      <w:r w:rsidRPr="00E01BC4">
        <w:rPr>
          <w:rFonts w:ascii="宋体" w:hAnsi="宋体" w:hint="eastAsia"/>
          <w:sz w:val="24"/>
        </w:rPr>
        <w:t>的普陀教育精神，进一步提升学院精神文明建设和和专业支持工作的品质。以全国文明单位工作水准为</w:t>
      </w:r>
      <w:r w:rsidRPr="00E01BC4">
        <w:rPr>
          <w:rFonts w:ascii="宋体" w:hAnsi="宋体"/>
          <w:sz w:val="24"/>
        </w:rPr>
        <w:t>新起点</w:t>
      </w:r>
      <w:r w:rsidRPr="00E01BC4">
        <w:rPr>
          <w:rFonts w:ascii="宋体" w:hAnsi="宋体" w:hint="eastAsia"/>
          <w:sz w:val="24"/>
        </w:rPr>
        <w:t>，</w:t>
      </w:r>
      <w:r w:rsidRPr="00E01BC4">
        <w:rPr>
          <w:rFonts w:ascii="宋体" w:hAnsi="宋体"/>
          <w:sz w:val="24"/>
        </w:rPr>
        <w:t>对标</w:t>
      </w:r>
      <w:r w:rsidRPr="00E01BC4">
        <w:rPr>
          <w:rFonts w:ascii="宋体" w:hAnsi="宋体" w:hint="eastAsia"/>
          <w:sz w:val="24"/>
        </w:rPr>
        <w:t>上海市</w:t>
      </w:r>
      <w:r w:rsidRPr="00E01BC4">
        <w:rPr>
          <w:rFonts w:ascii="宋体" w:hAnsi="宋体"/>
          <w:sz w:val="24"/>
        </w:rPr>
        <w:t>基础教育</w:t>
      </w:r>
      <w:r w:rsidRPr="00E01BC4">
        <w:rPr>
          <w:rFonts w:ascii="宋体" w:hAnsi="宋体" w:hint="eastAsia"/>
          <w:sz w:val="24"/>
        </w:rPr>
        <w:t>教师队伍</w:t>
      </w:r>
      <w:r w:rsidRPr="00E01BC4">
        <w:rPr>
          <w:rFonts w:ascii="宋体" w:hAnsi="宋体"/>
          <w:sz w:val="24"/>
        </w:rPr>
        <w:t>建设</w:t>
      </w:r>
      <w:r w:rsidRPr="00E01BC4">
        <w:rPr>
          <w:rFonts w:ascii="宋体" w:hAnsi="宋体" w:hint="eastAsia"/>
          <w:sz w:val="24"/>
        </w:rPr>
        <w:t>“</w:t>
      </w:r>
      <w:r w:rsidRPr="00E01BC4">
        <w:rPr>
          <w:rFonts w:ascii="宋体" w:hAnsi="宋体"/>
          <w:sz w:val="24"/>
        </w:rPr>
        <w:t>十三五</w:t>
      </w:r>
      <w:r w:rsidRPr="00E01BC4">
        <w:rPr>
          <w:rFonts w:ascii="宋体" w:hAnsi="宋体" w:hint="eastAsia"/>
          <w:sz w:val="24"/>
        </w:rPr>
        <w:t>”</w:t>
      </w:r>
      <w:r w:rsidRPr="00E01BC4">
        <w:rPr>
          <w:rFonts w:ascii="宋体" w:hAnsi="宋体"/>
          <w:sz w:val="24"/>
        </w:rPr>
        <w:t>规划</w:t>
      </w:r>
      <w:r w:rsidRPr="00E01BC4">
        <w:rPr>
          <w:rFonts w:ascii="宋体" w:hAnsi="宋体" w:hint="eastAsia"/>
          <w:sz w:val="24"/>
        </w:rPr>
        <w:t>和</w:t>
      </w:r>
      <w:r w:rsidRPr="00E01BC4">
        <w:rPr>
          <w:rFonts w:ascii="宋体" w:hAnsi="宋体"/>
          <w:sz w:val="24"/>
        </w:rPr>
        <w:t>普陀区教育改革和发展“</w:t>
      </w:r>
      <w:r w:rsidRPr="00E01BC4">
        <w:rPr>
          <w:rFonts w:ascii="宋体" w:hAnsi="宋体" w:hint="eastAsia"/>
          <w:sz w:val="24"/>
        </w:rPr>
        <w:t>十三五</w:t>
      </w:r>
      <w:r w:rsidRPr="00E01BC4">
        <w:rPr>
          <w:rFonts w:ascii="宋体" w:hAnsi="宋体"/>
          <w:sz w:val="24"/>
        </w:rPr>
        <w:t>”</w:t>
      </w:r>
      <w:r w:rsidRPr="00E01BC4">
        <w:rPr>
          <w:rFonts w:ascii="宋体" w:hAnsi="宋体" w:hint="eastAsia"/>
          <w:sz w:val="24"/>
        </w:rPr>
        <w:t>规划</w:t>
      </w:r>
      <w:r w:rsidRPr="00E01BC4">
        <w:rPr>
          <w:rFonts w:ascii="宋体" w:hAnsi="宋体"/>
          <w:sz w:val="24"/>
        </w:rPr>
        <w:t>，</w:t>
      </w:r>
      <w:r w:rsidRPr="00E01BC4">
        <w:rPr>
          <w:rFonts w:ascii="宋体" w:hAnsi="宋体" w:hint="eastAsia"/>
          <w:sz w:val="24"/>
        </w:rPr>
        <w:t>抓重点、补短板、强弱项，聚焦学院的精神文明建设水平和专业品质的内涵发展，丰富底蕴、彰显风貌。</w:t>
      </w:r>
    </w:p>
    <w:p w:rsidR="00237D3A" w:rsidRPr="00C542D9" w:rsidRDefault="00237D3A" w:rsidP="00237D3A">
      <w:pPr>
        <w:spacing w:line="360" w:lineRule="auto"/>
        <w:ind w:firstLineChars="200" w:firstLine="482"/>
        <w:rPr>
          <w:rFonts w:ascii="宋体" w:hAnsi="宋体"/>
          <w:b/>
          <w:sz w:val="24"/>
        </w:rPr>
      </w:pPr>
      <w:r w:rsidRPr="00E01BC4">
        <w:rPr>
          <w:rFonts w:ascii="宋体" w:hAnsi="宋体" w:hint="eastAsia"/>
          <w:b/>
          <w:sz w:val="24"/>
        </w:rPr>
        <w:t>一、推动区域“研训一体”大师训格局的研究与实践</w:t>
      </w:r>
    </w:p>
    <w:p w:rsidR="00237D3A" w:rsidRDefault="00237D3A" w:rsidP="00237D3A">
      <w:pPr>
        <w:spacing w:line="360" w:lineRule="auto"/>
        <w:ind w:firstLine="465"/>
        <w:jc w:val="left"/>
        <w:rPr>
          <w:rFonts w:ascii="宋体" w:hAnsi="宋体"/>
          <w:sz w:val="24"/>
        </w:rPr>
      </w:pPr>
      <w:r w:rsidRPr="00E01BC4">
        <w:rPr>
          <w:rFonts w:ascii="宋体" w:hAnsi="宋体" w:hint="eastAsia"/>
          <w:sz w:val="24"/>
        </w:rPr>
        <w:t>学院以区域“研训一体”大师训格局的研究与实践为发展的核心项目，推进和</w:t>
      </w:r>
      <w:r w:rsidRPr="00E01BC4">
        <w:rPr>
          <w:rFonts w:ascii="宋体" w:hAnsi="宋体"/>
          <w:sz w:val="24"/>
        </w:rPr>
        <w:t>完善</w:t>
      </w:r>
      <w:r w:rsidRPr="00E01BC4">
        <w:rPr>
          <w:rFonts w:ascii="宋体" w:hAnsi="宋体" w:hint="eastAsia"/>
          <w:sz w:val="24"/>
        </w:rPr>
        <w:t>区域“十三五</w:t>
      </w:r>
      <w:r w:rsidRPr="00E01BC4">
        <w:rPr>
          <w:rFonts w:ascii="宋体" w:hAnsi="宋体"/>
          <w:sz w:val="24"/>
        </w:rPr>
        <w:t>”</w:t>
      </w:r>
      <w:r w:rsidRPr="00E01BC4">
        <w:rPr>
          <w:rFonts w:ascii="宋体" w:hAnsi="宋体" w:hint="eastAsia"/>
          <w:sz w:val="24"/>
        </w:rPr>
        <w:t>教师教育的整体策划、课程研发和评价反馈工作，提升校本研修指导、网络研修技术等方面的能力建设。围绕</w:t>
      </w:r>
      <w:r w:rsidRPr="00E01BC4">
        <w:rPr>
          <w:rFonts w:ascii="宋体" w:hAnsi="宋体"/>
          <w:sz w:val="24"/>
        </w:rPr>
        <w:t>高考、中考改革要求，</w:t>
      </w:r>
      <w:r w:rsidRPr="00E01BC4">
        <w:rPr>
          <w:rFonts w:ascii="宋体" w:hAnsi="宋体" w:hint="eastAsia"/>
          <w:sz w:val="24"/>
        </w:rPr>
        <w:t>进一步完善学院综合调研机制，继续加强部门工作的整合力度，以目标引领、项目推进、机制建设为保障，坚持满足需求、服务发展。切实</w:t>
      </w:r>
      <w:r w:rsidRPr="00E01BC4">
        <w:rPr>
          <w:rFonts w:ascii="宋体" w:hAnsi="宋体"/>
          <w:sz w:val="24"/>
        </w:rPr>
        <w:t>落实师德师风建设</w:t>
      </w:r>
      <w:r w:rsidRPr="00E01BC4">
        <w:rPr>
          <w:rFonts w:ascii="宋体" w:hAnsi="宋体" w:hint="eastAsia"/>
          <w:sz w:val="24"/>
        </w:rPr>
        <w:t>要求</w:t>
      </w:r>
      <w:r w:rsidRPr="00E01BC4">
        <w:rPr>
          <w:rFonts w:ascii="宋体" w:hAnsi="宋体"/>
          <w:sz w:val="24"/>
        </w:rPr>
        <w:t>，</w:t>
      </w:r>
      <w:r w:rsidRPr="00E01BC4">
        <w:rPr>
          <w:rFonts w:ascii="宋体" w:hAnsi="宋体" w:hint="eastAsia"/>
          <w:sz w:val="24"/>
        </w:rPr>
        <w:t>加强</w:t>
      </w:r>
      <w:r w:rsidRPr="00E01BC4">
        <w:rPr>
          <w:rFonts w:ascii="宋体" w:hAnsi="宋体"/>
          <w:sz w:val="24"/>
        </w:rPr>
        <w:t>学科育人</w:t>
      </w:r>
      <w:r w:rsidRPr="00E01BC4">
        <w:rPr>
          <w:rFonts w:ascii="宋体" w:hAnsi="宋体" w:hint="eastAsia"/>
          <w:sz w:val="24"/>
        </w:rPr>
        <w:t>长效</w:t>
      </w:r>
      <w:r w:rsidRPr="00E01BC4">
        <w:rPr>
          <w:rFonts w:ascii="宋体" w:hAnsi="宋体"/>
          <w:sz w:val="24"/>
        </w:rPr>
        <w:t>机制</w:t>
      </w:r>
      <w:r w:rsidRPr="00E01BC4">
        <w:rPr>
          <w:rFonts w:ascii="宋体" w:hAnsi="宋体" w:hint="eastAsia"/>
          <w:sz w:val="24"/>
        </w:rPr>
        <w:t>的</w:t>
      </w:r>
      <w:r w:rsidRPr="00E01BC4">
        <w:rPr>
          <w:rFonts w:ascii="宋体" w:hAnsi="宋体"/>
          <w:sz w:val="24"/>
        </w:rPr>
        <w:t>探索与实践。</w:t>
      </w:r>
      <w:r w:rsidRPr="00E01BC4">
        <w:rPr>
          <w:rFonts w:ascii="宋体" w:hAnsi="宋体" w:hint="eastAsia"/>
          <w:sz w:val="24"/>
        </w:rPr>
        <w:t>进一步优化学院培训中心的组织管理职能，完善见习教师规范化培训的各项制度与机制，实施中小学教师育德能力、本体性知识、作业命题能力、实验能力、信息技术能力、心理辅导能力等中小学教师专业（专项）能力提升计划。完成区第四轮骨干教师专业发展指导团队的考核</w:t>
      </w:r>
      <w:r w:rsidRPr="00E01BC4">
        <w:rPr>
          <w:rFonts w:ascii="宋体" w:hAnsi="宋体"/>
          <w:sz w:val="24"/>
        </w:rPr>
        <w:t>和总结工作，组建第五轮</w:t>
      </w:r>
      <w:r w:rsidRPr="00E01BC4">
        <w:rPr>
          <w:rFonts w:ascii="宋体" w:hAnsi="宋体" w:hint="eastAsia"/>
          <w:sz w:val="24"/>
        </w:rPr>
        <w:t>区骨干教师专业发展指导团队；进一步发挥区教育质量监测中心功能，逐步健全和</w:t>
      </w:r>
      <w:proofErr w:type="gramStart"/>
      <w:r w:rsidRPr="00E01BC4">
        <w:rPr>
          <w:rFonts w:ascii="宋体" w:hAnsi="宋体" w:hint="eastAsia"/>
          <w:sz w:val="24"/>
        </w:rPr>
        <w:t>完善区校两级</w:t>
      </w:r>
      <w:proofErr w:type="gramEnd"/>
      <w:r w:rsidRPr="00E01BC4">
        <w:rPr>
          <w:rFonts w:ascii="宋体" w:hAnsi="宋体" w:hint="eastAsia"/>
          <w:sz w:val="24"/>
        </w:rPr>
        <w:t>教育质量监控保障体系，深化“绿色指标”</w:t>
      </w:r>
      <w:proofErr w:type="gramStart"/>
      <w:r w:rsidRPr="00E01BC4">
        <w:rPr>
          <w:rFonts w:ascii="宋体" w:hAnsi="宋体" w:hint="eastAsia"/>
          <w:sz w:val="24"/>
        </w:rPr>
        <w:t>区本化、校本化</w:t>
      </w:r>
      <w:proofErr w:type="gramEnd"/>
      <w:r w:rsidRPr="00E01BC4">
        <w:rPr>
          <w:rFonts w:ascii="宋体" w:hAnsi="宋体" w:hint="eastAsia"/>
          <w:sz w:val="24"/>
        </w:rPr>
        <w:t>建设。进一步发挥学院学术委员会作用，聚焦学院教师的专业发展，浓郁学术氛围、提升工作品质。</w:t>
      </w:r>
    </w:p>
    <w:p w:rsidR="00237D3A" w:rsidRPr="0012265F" w:rsidRDefault="00237D3A" w:rsidP="00237D3A">
      <w:pPr>
        <w:spacing w:line="360" w:lineRule="auto"/>
        <w:ind w:firstLine="465"/>
        <w:jc w:val="left"/>
        <w:rPr>
          <w:rFonts w:ascii="宋体" w:hAnsi="宋体"/>
          <w:sz w:val="24"/>
        </w:rPr>
      </w:pPr>
      <w:r>
        <w:rPr>
          <w:rFonts w:ascii="宋体" w:hAnsi="宋体" w:hint="eastAsia"/>
          <w:sz w:val="24"/>
        </w:rPr>
        <w:t>培训中心</w:t>
      </w:r>
      <w:r>
        <w:rPr>
          <w:rFonts w:ascii="宋体" w:hAnsi="宋体" w:hint="eastAsia"/>
          <w:sz w:val="24"/>
          <w:szCs w:val="24"/>
        </w:rPr>
        <w:t>组织了党政干部、中层干部约8个培训班，其中，北师大校长书记高研班和遵义骨干教师研修班取得了突出的成效，获得了</w:t>
      </w:r>
      <w:r>
        <w:rPr>
          <w:rFonts w:ascii="宋体" w:hAnsi="宋体"/>
          <w:sz w:val="24"/>
          <w:szCs w:val="24"/>
        </w:rPr>
        <w:t>教育</w:t>
      </w:r>
      <w:r>
        <w:rPr>
          <w:rFonts w:ascii="宋体" w:hAnsi="宋体" w:hint="eastAsia"/>
          <w:sz w:val="24"/>
          <w:szCs w:val="24"/>
        </w:rPr>
        <w:t>局领导、参训学员的高度肯定。组织区新蕾杯见习教师评优展示，最后遴选</w:t>
      </w:r>
      <w:r>
        <w:rPr>
          <w:rFonts w:ascii="宋体" w:hAnsi="宋体"/>
          <w:sz w:val="24"/>
          <w:szCs w:val="24"/>
        </w:rPr>
        <w:t>出</w:t>
      </w:r>
      <w:r>
        <w:rPr>
          <w:rFonts w:ascii="宋体" w:hAnsi="宋体" w:hint="eastAsia"/>
          <w:sz w:val="24"/>
          <w:szCs w:val="24"/>
        </w:rPr>
        <w:t>六位教师参见10月份市级评比。完成信息技术能力提升工程中小学幼儿园的扫尾工作，中小学参加</w:t>
      </w:r>
      <w:r>
        <w:rPr>
          <w:rFonts w:ascii="宋体" w:hAnsi="宋体"/>
          <w:sz w:val="24"/>
          <w:szCs w:val="24"/>
        </w:rPr>
        <w:t>培</w:t>
      </w:r>
      <w:r>
        <w:rPr>
          <w:rFonts w:ascii="宋体" w:hAnsi="宋体" w:hint="eastAsia"/>
          <w:sz w:val="24"/>
          <w:szCs w:val="24"/>
        </w:rPr>
        <w:t>训</w:t>
      </w:r>
      <w:r>
        <w:rPr>
          <w:rFonts w:ascii="宋体" w:hAnsi="宋体"/>
          <w:sz w:val="24"/>
          <w:szCs w:val="24"/>
        </w:rPr>
        <w:t>教师</w:t>
      </w:r>
      <w:r>
        <w:rPr>
          <w:rFonts w:ascii="宋体" w:hAnsi="宋体" w:hint="eastAsia"/>
          <w:sz w:val="24"/>
          <w:szCs w:val="24"/>
        </w:rPr>
        <w:t>学员共450人，中职校参加</w:t>
      </w:r>
      <w:r>
        <w:rPr>
          <w:rFonts w:ascii="宋体" w:hAnsi="宋体"/>
          <w:sz w:val="24"/>
          <w:szCs w:val="24"/>
        </w:rPr>
        <w:t>培</w:t>
      </w:r>
      <w:r>
        <w:rPr>
          <w:rFonts w:ascii="宋体" w:hAnsi="宋体" w:hint="eastAsia"/>
          <w:sz w:val="24"/>
          <w:szCs w:val="24"/>
        </w:rPr>
        <w:t>训</w:t>
      </w:r>
      <w:r>
        <w:rPr>
          <w:rFonts w:ascii="宋体" w:hAnsi="宋体"/>
          <w:sz w:val="24"/>
          <w:szCs w:val="24"/>
        </w:rPr>
        <w:t>教师</w:t>
      </w:r>
      <w:r>
        <w:rPr>
          <w:rFonts w:ascii="宋体" w:hAnsi="宋体" w:hint="eastAsia"/>
          <w:sz w:val="24"/>
          <w:szCs w:val="24"/>
        </w:rPr>
        <w:t>学员共760人</w:t>
      </w:r>
      <w:r>
        <w:rPr>
          <w:rFonts w:ascii="宋体" w:hAnsi="宋体"/>
          <w:sz w:val="24"/>
          <w:szCs w:val="24"/>
        </w:rPr>
        <w:t>，幼儿园</w:t>
      </w:r>
      <w:r>
        <w:rPr>
          <w:rFonts w:ascii="宋体" w:hAnsi="宋体" w:hint="eastAsia"/>
          <w:sz w:val="24"/>
          <w:szCs w:val="24"/>
        </w:rPr>
        <w:t>参加</w:t>
      </w:r>
      <w:r>
        <w:rPr>
          <w:rFonts w:ascii="宋体" w:hAnsi="宋体"/>
          <w:sz w:val="24"/>
          <w:szCs w:val="24"/>
        </w:rPr>
        <w:t>培</w:t>
      </w:r>
      <w:r>
        <w:rPr>
          <w:rFonts w:ascii="宋体" w:hAnsi="宋体" w:hint="eastAsia"/>
          <w:sz w:val="24"/>
          <w:szCs w:val="24"/>
        </w:rPr>
        <w:t>训</w:t>
      </w:r>
      <w:r>
        <w:rPr>
          <w:rFonts w:ascii="宋体" w:hAnsi="宋体"/>
          <w:sz w:val="24"/>
          <w:szCs w:val="24"/>
        </w:rPr>
        <w:t>教师</w:t>
      </w:r>
      <w:r>
        <w:rPr>
          <w:rFonts w:ascii="宋体" w:hAnsi="宋体" w:hint="eastAsia"/>
          <w:sz w:val="24"/>
          <w:szCs w:val="24"/>
        </w:rPr>
        <w:t>共169人</w:t>
      </w:r>
      <w:r>
        <w:rPr>
          <w:rFonts w:ascii="宋体" w:hAnsi="宋体"/>
          <w:sz w:val="24"/>
          <w:szCs w:val="24"/>
        </w:rPr>
        <w:t>，</w:t>
      </w:r>
      <w:r>
        <w:rPr>
          <w:rFonts w:ascii="宋体" w:hAnsi="宋体" w:hint="eastAsia"/>
          <w:sz w:val="24"/>
          <w:szCs w:val="24"/>
        </w:rPr>
        <w:t>平台</w:t>
      </w:r>
      <w:r>
        <w:rPr>
          <w:rFonts w:ascii="宋体" w:hAnsi="宋体"/>
          <w:sz w:val="24"/>
          <w:szCs w:val="24"/>
        </w:rPr>
        <w:t>上线率</w:t>
      </w:r>
      <w:r>
        <w:rPr>
          <w:rFonts w:ascii="宋体" w:hAnsi="宋体" w:hint="eastAsia"/>
          <w:sz w:val="24"/>
          <w:szCs w:val="24"/>
        </w:rPr>
        <w:t>100</w:t>
      </w:r>
      <w:r>
        <w:rPr>
          <w:rFonts w:ascii="宋体" w:hAnsi="宋体"/>
          <w:sz w:val="24"/>
          <w:szCs w:val="24"/>
        </w:rPr>
        <w:t>%，合格率</w:t>
      </w:r>
      <w:r>
        <w:rPr>
          <w:rFonts w:ascii="宋体" w:hAnsi="宋体" w:hint="eastAsia"/>
          <w:sz w:val="24"/>
          <w:szCs w:val="24"/>
        </w:rPr>
        <w:t>100</w:t>
      </w:r>
      <w:r>
        <w:rPr>
          <w:rFonts w:ascii="宋体" w:hAnsi="宋体"/>
          <w:sz w:val="24"/>
          <w:szCs w:val="24"/>
        </w:rPr>
        <w:t>%</w:t>
      </w:r>
      <w:r>
        <w:rPr>
          <w:rFonts w:ascii="宋体" w:hAnsi="宋体" w:hint="eastAsia"/>
          <w:sz w:val="24"/>
          <w:szCs w:val="24"/>
        </w:rPr>
        <w:t>。</w:t>
      </w:r>
    </w:p>
    <w:p w:rsidR="00237D3A" w:rsidRPr="00E01BC4" w:rsidRDefault="00237D3A" w:rsidP="00237D3A">
      <w:pPr>
        <w:spacing w:line="360" w:lineRule="auto"/>
        <w:ind w:firstLine="465"/>
        <w:jc w:val="left"/>
        <w:rPr>
          <w:rFonts w:ascii="宋体" w:hAnsi="宋体"/>
          <w:sz w:val="24"/>
        </w:rPr>
      </w:pPr>
      <w:r w:rsidRPr="00E01BC4">
        <w:rPr>
          <w:rFonts w:ascii="宋体" w:hAnsi="宋体" w:hint="eastAsia"/>
          <w:sz w:val="24"/>
        </w:rPr>
        <w:t>教研室</w:t>
      </w:r>
      <w:r w:rsidRPr="00E01BC4">
        <w:rPr>
          <w:rFonts w:ascii="宋体" w:hAnsi="宋体"/>
          <w:sz w:val="24"/>
        </w:rPr>
        <w:t>小学</w:t>
      </w:r>
      <w:r w:rsidRPr="00E01BC4">
        <w:rPr>
          <w:rFonts w:ascii="宋体" w:hAnsi="宋体" w:hint="eastAsia"/>
          <w:sz w:val="24"/>
        </w:rPr>
        <w:t>、</w:t>
      </w:r>
      <w:r w:rsidRPr="00E01BC4">
        <w:rPr>
          <w:rFonts w:ascii="宋体" w:hAnsi="宋体"/>
          <w:sz w:val="24"/>
        </w:rPr>
        <w:t>初中年段与区内</w:t>
      </w:r>
      <w:r w:rsidRPr="00E01BC4">
        <w:rPr>
          <w:rFonts w:ascii="宋体" w:hAnsi="宋体" w:hint="eastAsia"/>
          <w:sz w:val="24"/>
        </w:rPr>
        <w:t>20所学校开展数字教材实验项目研究。开展“普陀</w:t>
      </w:r>
      <w:r w:rsidRPr="00E01BC4">
        <w:rPr>
          <w:rFonts w:ascii="宋体" w:hAnsi="宋体" w:hint="eastAsia"/>
          <w:sz w:val="24"/>
        </w:rPr>
        <w:lastRenderedPageBreak/>
        <w:t>区数字教材实验项目学校硬件调查”，完成“2018年普陀区数字教材实验项目学校硬件调查与分析报告”；组织各实验校开展</w:t>
      </w:r>
      <w:bookmarkStart w:id="0" w:name="_GoBack"/>
      <w:bookmarkEnd w:id="0"/>
      <w:r w:rsidRPr="00E01BC4">
        <w:rPr>
          <w:rFonts w:ascii="宋体" w:hAnsi="宋体" w:hint="eastAsia"/>
          <w:sz w:val="24"/>
        </w:rPr>
        <w:t>学期应用研究推进规划编制；组织新加入实验项目校的数字教材应用技术培训；开展数字教材学生学科学习支持研究，形成“数字教材应用实验学校课程支持建议”；开展数字教材区域研究，组织教学展示研讨活动5次（区级3次、市级2次）；支持各校开展数字教材案例研究与专项研究，完成项目实验任务。</w:t>
      </w:r>
    </w:p>
    <w:p w:rsidR="00237D3A" w:rsidRDefault="00237D3A" w:rsidP="00237D3A">
      <w:pPr>
        <w:spacing w:line="360" w:lineRule="auto"/>
        <w:ind w:firstLine="465"/>
        <w:jc w:val="left"/>
        <w:rPr>
          <w:rFonts w:ascii="宋体" w:hAnsi="宋体"/>
          <w:sz w:val="24"/>
        </w:rPr>
      </w:pPr>
      <w:r w:rsidRPr="00E01BC4">
        <w:rPr>
          <w:rFonts w:ascii="宋体" w:hAnsi="宋体" w:hint="eastAsia"/>
          <w:sz w:val="24"/>
        </w:rPr>
        <w:t>顺利完成第四届“普陀杯”第一轮学科教师专业能力评比各项工作。各学科教研员撰写14份评优方案、14篇评优报告，提供5篇优秀教研组经验总结和9篇优秀课堂教学案例，区域报告与学校经验集结成册。举行评优展示活动10场。</w:t>
      </w:r>
    </w:p>
    <w:p w:rsidR="00237D3A" w:rsidRPr="00E01BC4" w:rsidRDefault="00237D3A" w:rsidP="00237D3A">
      <w:pPr>
        <w:spacing w:line="360" w:lineRule="auto"/>
        <w:ind w:firstLine="465"/>
        <w:jc w:val="left"/>
        <w:rPr>
          <w:rFonts w:ascii="宋体" w:hAnsi="宋体"/>
          <w:sz w:val="24"/>
        </w:rPr>
      </w:pPr>
      <w:r w:rsidRPr="008C7D6D">
        <w:rPr>
          <w:rFonts w:hint="eastAsia"/>
          <w:sz w:val="24"/>
          <w:szCs w:val="24"/>
        </w:rPr>
        <w:t>学前教研室</w:t>
      </w:r>
      <w:r>
        <w:rPr>
          <w:rFonts w:hint="eastAsia"/>
          <w:sz w:val="24"/>
          <w:szCs w:val="24"/>
        </w:rPr>
        <w:t>对</w:t>
      </w:r>
      <w:r w:rsidRPr="008E31FF">
        <w:rPr>
          <w:rFonts w:hint="eastAsia"/>
          <w:sz w:val="24"/>
          <w:szCs w:val="24"/>
        </w:rPr>
        <w:t>2017</w:t>
      </w:r>
      <w:r w:rsidRPr="008E31FF">
        <w:rPr>
          <w:rFonts w:hint="eastAsia"/>
          <w:sz w:val="24"/>
          <w:szCs w:val="24"/>
        </w:rPr>
        <w:t>届进编的近</w:t>
      </w:r>
      <w:r w:rsidRPr="008E31FF">
        <w:rPr>
          <w:rFonts w:hint="eastAsia"/>
          <w:sz w:val="24"/>
          <w:szCs w:val="24"/>
        </w:rPr>
        <w:t>70</w:t>
      </w:r>
      <w:r>
        <w:rPr>
          <w:rFonts w:hint="eastAsia"/>
          <w:sz w:val="24"/>
          <w:szCs w:val="24"/>
        </w:rPr>
        <w:t>名新教师的专业能力进行</w:t>
      </w:r>
      <w:r w:rsidRPr="008E31FF">
        <w:rPr>
          <w:rFonts w:hint="eastAsia"/>
          <w:sz w:val="24"/>
          <w:szCs w:val="24"/>
        </w:rPr>
        <w:t>摸底</w:t>
      </w:r>
      <w:r>
        <w:rPr>
          <w:rFonts w:hint="eastAsia"/>
          <w:sz w:val="24"/>
          <w:szCs w:val="24"/>
        </w:rPr>
        <w:t>考核</w:t>
      </w:r>
      <w:r w:rsidRPr="008E31FF">
        <w:rPr>
          <w:rFonts w:hint="eastAsia"/>
          <w:sz w:val="24"/>
          <w:szCs w:val="24"/>
        </w:rPr>
        <w:t>，根据</w:t>
      </w:r>
      <w:r>
        <w:rPr>
          <w:rFonts w:hint="eastAsia"/>
          <w:sz w:val="24"/>
          <w:szCs w:val="24"/>
        </w:rPr>
        <w:t>她们的实际情况与师训部合作开设专业技能培训班，进行针对性的培训；</w:t>
      </w:r>
      <w:r w:rsidRPr="000F5D0C">
        <w:rPr>
          <w:sz w:val="24"/>
          <w:szCs w:val="24"/>
        </w:rPr>
        <w:t>对区域</w:t>
      </w:r>
      <w:r>
        <w:rPr>
          <w:rFonts w:hint="eastAsia"/>
          <w:sz w:val="24"/>
          <w:szCs w:val="24"/>
        </w:rPr>
        <w:t>183</w:t>
      </w:r>
      <w:r w:rsidRPr="000F5D0C">
        <w:rPr>
          <w:rFonts w:hint="eastAsia"/>
          <w:sz w:val="24"/>
          <w:szCs w:val="24"/>
        </w:rPr>
        <w:t>名</w:t>
      </w:r>
      <w:r>
        <w:rPr>
          <w:sz w:val="24"/>
          <w:szCs w:val="24"/>
        </w:rPr>
        <w:t>在编新教师开展专业技能考核，以此督促新教师更好的胜任自己的工作岗位</w:t>
      </w:r>
      <w:r>
        <w:rPr>
          <w:rFonts w:hint="eastAsia"/>
          <w:sz w:val="24"/>
          <w:szCs w:val="24"/>
        </w:rPr>
        <w:t>；对</w:t>
      </w:r>
      <w:r>
        <w:rPr>
          <w:sz w:val="24"/>
          <w:szCs w:val="24"/>
        </w:rPr>
        <w:t>59</w:t>
      </w:r>
      <w:r>
        <w:rPr>
          <w:rFonts w:hint="eastAsia"/>
          <w:sz w:val="24"/>
          <w:szCs w:val="24"/>
        </w:rPr>
        <w:t>名</w:t>
      </w:r>
      <w:r w:rsidRPr="008E31FF">
        <w:rPr>
          <w:rFonts w:hint="eastAsia"/>
          <w:sz w:val="24"/>
          <w:szCs w:val="24"/>
        </w:rPr>
        <w:t>见习教师的</w:t>
      </w:r>
      <w:r>
        <w:rPr>
          <w:rFonts w:hint="eastAsia"/>
          <w:sz w:val="24"/>
          <w:szCs w:val="24"/>
        </w:rPr>
        <w:t>教学现场</w:t>
      </w:r>
      <w:r w:rsidRPr="008E31FF">
        <w:rPr>
          <w:rFonts w:hint="eastAsia"/>
          <w:sz w:val="24"/>
          <w:szCs w:val="24"/>
        </w:rPr>
        <w:t>实施面对面的专业指导</w:t>
      </w:r>
      <w:r>
        <w:rPr>
          <w:rFonts w:hint="eastAsia"/>
          <w:sz w:val="24"/>
          <w:szCs w:val="24"/>
        </w:rPr>
        <w:t>。同时，</w:t>
      </w:r>
      <w:r w:rsidRPr="008C7D6D">
        <w:rPr>
          <w:rFonts w:hint="eastAsia"/>
          <w:sz w:val="24"/>
          <w:szCs w:val="24"/>
        </w:rPr>
        <w:t>继</w:t>
      </w:r>
      <w:r>
        <w:rPr>
          <w:rFonts w:hint="eastAsia"/>
          <w:sz w:val="24"/>
          <w:szCs w:val="24"/>
        </w:rPr>
        <w:t>续实施幼儿园原创课评比机制，聚焦幼儿园语言活动特质开展评比活动。本次评比</w:t>
      </w:r>
      <w:r>
        <w:rPr>
          <w:sz w:val="24"/>
          <w:szCs w:val="24"/>
        </w:rPr>
        <w:t>，</w:t>
      </w:r>
      <w:r>
        <w:rPr>
          <w:rFonts w:asciiTheme="majorEastAsia" w:eastAsiaTheme="majorEastAsia" w:hAnsiTheme="majorEastAsia" w:hint="eastAsia"/>
          <w:sz w:val="24"/>
        </w:rPr>
        <w:t>学前教研室</w:t>
      </w:r>
      <w:r w:rsidRPr="00F654AF">
        <w:rPr>
          <w:rFonts w:asciiTheme="majorEastAsia" w:eastAsiaTheme="majorEastAsia" w:hAnsiTheme="majorEastAsia" w:hint="eastAsia"/>
          <w:sz w:val="24"/>
        </w:rPr>
        <w:t>共申报参评教案62篇，其中托班1篇，小班13篇，中班18篇，大班30</w:t>
      </w:r>
      <w:r>
        <w:rPr>
          <w:rFonts w:asciiTheme="majorEastAsia" w:eastAsiaTheme="majorEastAsia" w:hAnsiTheme="majorEastAsia" w:hint="eastAsia"/>
          <w:sz w:val="24"/>
        </w:rPr>
        <w:t>篇，并</w:t>
      </w:r>
      <w:r>
        <w:rPr>
          <w:rFonts w:asciiTheme="majorEastAsia" w:eastAsiaTheme="majorEastAsia" w:hAnsiTheme="majorEastAsia"/>
          <w:sz w:val="24"/>
        </w:rPr>
        <w:t>经专家评审，</w:t>
      </w:r>
      <w:r w:rsidRPr="00BD40D2">
        <w:rPr>
          <w:rFonts w:hint="eastAsia"/>
          <w:sz w:val="24"/>
        </w:rPr>
        <w:t>共选出</w:t>
      </w:r>
      <w:r>
        <w:rPr>
          <w:rFonts w:hint="eastAsia"/>
          <w:sz w:val="24"/>
        </w:rPr>
        <w:t>27</w:t>
      </w:r>
      <w:r>
        <w:rPr>
          <w:rFonts w:hint="eastAsia"/>
          <w:sz w:val="24"/>
        </w:rPr>
        <w:t>节语言</w:t>
      </w:r>
      <w:r w:rsidRPr="00BD40D2">
        <w:rPr>
          <w:rFonts w:hint="eastAsia"/>
          <w:sz w:val="24"/>
        </w:rPr>
        <w:t>教学活动设计进入了说课</w:t>
      </w:r>
      <w:r>
        <w:rPr>
          <w:rFonts w:hint="eastAsia"/>
          <w:sz w:val="24"/>
        </w:rPr>
        <w:t>和现场</w:t>
      </w:r>
      <w:r>
        <w:rPr>
          <w:sz w:val="24"/>
        </w:rPr>
        <w:t>教学</w:t>
      </w:r>
      <w:r>
        <w:rPr>
          <w:rFonts w:hint="eastAsia"/>
          <w:sz w:val="24"/>
        </w:rPr>
        <w:t>评比，</w:t>
      </w:r>
      <w:r w:rsidRPr="00EE3CD4">
        <w:rPr>
          <w:rFonts w:asciiTheme="majorEastAsia" w:eastAsiaTheme="majorEastAsia" w:hAnsiTheme="majorEastAsia" w:hint="eastAsia"/>
          <w:sz w:val="24"/>
        </w:rPr>
        <w:t>最终</w:t>
      </w:r>
      <w:r>
        <w:rPr>
          <w:rFonts w:asciiTheme="majorEastAsia" w:eastAsiaTheme="majorEastAsia" w:hAnsiTheme="majorEastAsia" w:hint="eastAsia"/>
          <w:sz w:val="24"/>
        </w:rPr>
        <w:t>评选出</w:t>
      </w:r>
      <w:r w:rsidRPr="00EE3CD4">
        <w:rPr>
          <w:rFonts w:asciiTheme="majorEastAsia" w:eastAsiaTheme="majorEastAsia" w:hAnsiTheme="majorEastAsia" w:hint="eastAsia"/>
          <w:sz w:val="24"/>
        </w:rPr>
        <w:t>一等奖10名、二等</w:t>
      </w:r>
      <w:r w:rsidRPr="0012794E">
        <w:rPr>
          <w:rFonts w:asciiTheme="majorEastAsia" w:eastAsiaTheme="majorEastAsia" w:hAnsiTheme="majorEastAsia" w:hint="eastAsia"/>
          <w:sz w:val="24"/>
          <w:szCs w:val="24"/>
        </w:rPr>
        <w:t>奖12名、三等奖5名。</w:t>
      </w:r>
    </w:p>
    <w:p w:rsidR="00237D3A" w:rsidRPr="00E01BC4" w:rsidRDefault="00237D3A" w:rsidP="00237D3A">
      <w:pPr>
        <w:spacing w:line="360" w:lineRule="auto"/>
        <w:ind w:firstLine="465"/>
        <w:jc w:val="left"/>
        <w:rPr>
          <w:rFonts w:ascii="宋体" w:hAnsi="宋体"/>
          <w:b/>
          <w:sz w:val="24"/>
        </w:rPr>
      </w:pPr>
      <w:r w:rsidRPr="00E01BC4">
        <w:rPr>
          <w:rFonts w:ascii="宋体" w:hAnsi="宋体" w:hint="eastAsia"/>
          <w:b/>
          <w:sz w:val="24"/>
        </w:rPr>
        <w:t>二、学院各部门提升服务水平和专业品质</w:t>
      </w:r>
    </w:p>
    <w:p w:rsidR="00237D3A" w:rsidRPr="00E01BC4" w:rsidRDefault="00237D3A" w:rsidP="00237D3A">
      <w:pPr>
        <w:spacing w:line="360" w:lineRule="auto"/>
        <w:ind w:firstLine="465"/>
        <w:jc w:val="left"/>
        <w:rPr>
          <w:rFonts w:ascii="宋体" w:hAnsi="宋体"/>
          <w:sz w:val="24"/>
        </w:rPr>
      </w:pPr>
      <w:r w:rsidRPr="00E01BC4">
        <w:rPr>
          <w:rFonts w:ascii="宋体" w:hAnsi="宋体" w:hint="eastAsia"/>
          <w:sz w:val="24"/>
        </w:rPr>
        <w:t>各专业部门主动围绕区教育“十三五”规划的</w:t>
      </w:r>
      <w:r w:rsidRPr="00E01BC4">
        <w:rPr>
          <w:rFonts w:ascii="宋体" w:hAnsi="宋体"/>
          <w:sz w:val="24"/>
        </w:rPr>
        <w:t>战略要求</w:t>
      </w:r>
      <w:r w:rsidRPr="00E01BC4">
        <w:rPr>
          <w:rFonts w:ascii="宋体" w:hAnsi="宋体" w:hint="eastAsia"/>
          <w:sz w:val="24"/>
        </w:rPr>
        <w:t>，进一步完善和丰富具有普陀特点的工作形态：师干训</w:t>
      </w:r>
      <w:r w:rsidRPr="00E01BC4">
        <w:rPr>
          <w:rFonts w:ascii="宋体" w:hAnsi="宋体"/>
          <w:sz w:val="24"/>
        </w:rPr>
        <w:t>工作</w:t>
      </w:r>
      <w:r w:rsidRPr="00E01BC4">
        <w:rPr>
          <w:rFonts w:ascii="宋体" w:hAnsi="宋体" w:hint="eastAsia"/>
          <w:sz w:val="24"/>
        </w:rPr>
        <w:t>加强</w:t>
      </w:r>
      <w:r w:rsidRPr="00E01BC4">
        <w:rPr>
          <w:rFonts w:ascii="宋体" w:hAnsi="宋体"/>
          <w:sz w:val="24"/>
        </w:rPr>
        <w:t>师德师风建设，</w:t>
      </w:r>
      <w:r w:rsidRPr="00E01BC4">
        <w:rPr>
          <w:rFonts w:ascii="宋体" w:hAnsi="宋体" w:hint="eastAsia"/>
          <w:sz w:val="24"/>
        </w:rPr>
        <w:t>聚焦核心能力和文化自觉，注重干部教师专业发展的实际需求；落实“立德树人”要求，进一步完善区域德育课程建设</w:t>
      </w:r>
      <w:r w:rsidRPr="00E01BC4">
        <w:rPr>
          <w:rFonts w:ascii="宋体" w:hAnsi="宋体"/>
          <w:sz w:val="24"/>
        </w:rPr>
        <w:t>，</w:t>
      </w:r>
      <w:r w:rsidRPr="00E01BC4">
        <w:rPr>
          <w:rFonts w:ascii="宋体" w:hAnsi="宋体" w:hint="eastAsia"/>
          <w:sz w:val="24"/>
        </w:rPr>
        <w:t>提高德育工作的有效性；</w:t>
      </w:r>
      <w:r w:rsidRPr="00E01BC4">
        <w:rPr>
          <w:rFonts w:ascii="宋体" w:hAnsi="宋体"/>
          <w:sz w:val="24"/>
        </w:rPr>
        <w:t xml:space="preserve"> </w:t>
      </w:r>
      <w:r w:rsidRPr="00E01BC4">
        <w:rPr>
          <w:rFonts w:ascii="宋体" w:hAnsi="宋体" w:hint="eastAsia"/>
          <w:sz w:val="24"/>
        </w:rPr>
        <w:t>致力于服务学生个性化成长和终身学习，聚焦课程、课堂和评价改革，创新学科教研方法，有效引领</w:t>
      </w:r>
      <w:r w:rsidRPr="00E01BC4">
        <w:rPr>
          <w:rFonts w:ascii="宋体" w:hAnsi="宋体"/>
          <w:sz w:val="24"/>
        </w:rPr>
        <w:t>落实</w:t>
      </w:r>
      <w:r w:rsidRPr="00E01BC4">
        <w:rPr>
          <w:rFonts w:ascii="宋体" w:hAnsi="宋体" w:hint="eastAsia"/>
          <w:sz w:val="24"/>
        </w:rPr>
        <w:t>新高考</w:t>
      </w:r>
      <w:r w:rsidRPr="00E01BC4">
        <w:rPr>
          <w:rFonts w:ascii="宋体" w:hAnsi="宋体"/>
          <w:sz w:val="24"/>
        </w:rPr>
        <w:t>新中考</w:t>
      </w:r>
      <w:r w:rsidRPr="00E01BC4">
        <w:rPr>
          <w:rFonts w:ascii="宋体" w:hAnsi="宋体" w:hint="eastAsia"/>
          <w:sz w:val="24"/>
        </w:rPr>
        <w:t>要求</w:t>
      </w:r>
      <w:r w:rsidRPr="00E01BC4">
        <w:rPr>
          <w:rFonts w:ascii="宋体" w:hAnsi="宋体"/>
          <w:sz w:val="24"/>
        </w:rPr>
        <w:t>的教学研究活动</w:t>
      </w:r>
      <w:r w:rsidRPr="00E01BC4">
        <w:rPr>
          <w:rFonts w:ascii="宋体" w:hAnsi="宋体" w:hint="eastAsia"/>
          <w:sz w:val="24"/>
        </w:rPr>
        <w:t>；继续加强科研成果的辐射和推广工作；继续推动信息技术与数字教育资源在教育教学中的有效应用的研究和普及工作；继续提升“一报两刊”质量，</w:t>
      </w:r>
      <w:r w:rsidRPr="00E01BC4">
        <w:rPr>
          <w:rFonts w:ascii="宋体" w:hAnsi="宋体"/>
          <w:sz w:val="24"/>
        </w:rPr>
        <w:t>切实</w:t>
      </w:r>
      <w:r w:rsidRPr="00E01BC4">
        <w:rPr>
          <w:rFonts w:ascii="宋体" w:hAnsi="宋体" w:hint="eastAsia"/>
          <w:sz w:val="24"/>
        </w:rPr>
        <w:t>做好区域教育工作的宣传报道工作；继续完善区域体育、艺术、语言文字、图工委等专业支持工作。</w:t>
      </w:r>
    </w:p>
    <w:p w:rsidR="00237D3A" w:rsidRPr="0012265F" w:rsidRDefault="00237D3A" w:rsidP="00237D3A">
      <w:pPr>
        <w:spacing w:line="360" w:lineRule="auto"/>
        <w:ind w:firstLineChars="200" w:firstLine="480"/>
        <w:rPr>
          <w:rFonts w:ascii="宋体" w:hAnsi="宋体"/>
          <w:sz w:val="24"/>
        </w:rPr>
      </w:pPr>
      <w:r w:rsidRPr="005B192C">
        <w:rPr>
          <w:rFonts w:ascii="宋体" w:hAnsi="宋体" w:hint="eastAsia"/>
          <w:sz w:val="24"/>
        </w:rPr>
        <w:t>德育室完成了上一年度学校德育实践和德</w:t>
      </w:r>
      <w:proofErr w:type="gramStart"/>
      <w:r w:rsidRPr="005B192C">
        <w:rPr>
          <w:rFonts w:ascii="宋体" w:hAnsi="宋体" w:hint="eastAsia"/>
          <w:sz w:val="24"/>
        </w:rPr>
        <w:t>尚项目</w:t>
      </w:r>
      <w:proofErr w:type="gramEnd"/>
      <w:r w:rsidRPr="005B192C">
        <w:rPr>
          <w:rFonts w:ascii="宋体" w:hAnsi="宋体" w:hint="eastAsia"/>
          <w:sz w:val="24"/>
        </w:rPr>
        <w:t>的结题和新一轮项目的申报工作，全部课题顺利结题，并有5项德</w:t>
      </w:r>
      <w:proofErr w:type="gramStart"/>
      <w:r w:rsidRPr="005B192C">
        <w:rPr>
          <w:rFonts w:ascii="宋体" w:hAnsi="宋体" w:hint="eastAsia"/>
          <w:sz w:val="24"/>
        </w:rPr>
        <w:t>尚项目</w:t>
      </w:r>
      <w:proofErr w:type="gramEnd"/>
      <w:r w:rsidRPr="005B192C">
        <w:rPr>
          <w:rFonts w:ascii="宋体" w:hAnsi="宋体" w:hint="eastAsia"/>
          <w:sz w:val="24"/>
        </w:rPr>
        <w:t>立项（1个重点项目，2个骨干项目，2项基础项目）。完成了第八届中小学德育研究协会课题中期汇报工作，10个课题均通过中期验收。完成2018年度家庭教育指导课题申报工作。</w:t>
      </w:r>
      <w:r w:rsidRPr="00E01BC4">
        <w:rPr>
          <w:rFonts w:ascii="宋体" w:hAnsi="宋体" w:hint="eastAsia"/>
          <w:sz w:val="24"/>
        </w:rPr>
        <w:t>中小学生心理健康辅导中心</w:t>
      </w:r>
      <w:r w:rsidRPr="0012265F">
        <w:rPr>
          <w:rFonts w:ascii="宋体" w:hAnsi="宋体" w:hint="eastAsia"/>
          <w:sz w:val="24"/>
        </w:rPr>
        <w:t>争创市级示范中心工作稳步推进。接受了上海市教育评估院专家对中心创建的中期工作评估与指导，</w:t>
      </w:r>
      <w:r w:rsidRPr="0012265F">
        <w:rPr>
          <w:rFonts w:ascii="宋体" w:hAnsi="宋体" w:hint="eastAsia"/>
          <w:sz w:val="24"/>
        </w:rPr>
        <w:lastRenderedPageBreak/>
        <w:t>顺利通过评审，并正在积极准备材料迎接终期验收。全面推进家庭教育指导中心建设,深化“一师一居委”项目，加强对“一师一居委”项目团队的志愿者培训指导和管理服务。</w:t>
      </w:r>
    </w:p>
    <w:p w:rsidR="00237D3A" w:rsidRPr="00E01BC4" w:rsidRDefault="00237D3A" w:rsidP="00237D3A">
      <w:pPr>
        <w:spacing w:line="360" w:lineRule="auto"/>
        <w:ind w:firstLine="465"/>
        <w:jc w:val="left"/>
        <w:rPr>
          <w:rFonts w:ascii="宋体" w:hAnsi="宋体"/>
          <w:b/>
          <w:sz w:val="24"/>
          <w:szCs w:val="24"/>
        </w:rPr>
      </w:pPr>
      <w:r w:rsidRPr="00E01BC4">
        <w:rPr>
          <w:rFonts w:ascii="宋体" w:hAnsi="宋体" w:hint="eastAsia"/>
          <w:sz w:val="24"/>
        </w:rPr>
        <w:t>学院科研室完成区重大项目（学前健康教育研究）中健康教育学校评价的研究，并在全区工作会议上进行了解读；校际合作研究项目（自闭症儿童的区域性教育干预研究）进行了结题前梳理工作；跨区校际合作研究项（随堂练笔6</w:t>
      </w:r>
      <w:r w:rsidRPr="00E01BC4">
        <w:rPr>
          <w:rFonts w:ascii="宋体" w:hAnsi="宋体"/>
          <w:sz w:val="24"/>
        </w:rPr>
        <w:t>00</w:t>
      </w:r>
      <w:r w:rsidRPr="00E01BC4">
        <w:rPr>
          <w:rFonts w:ascii="宋体" w:hAnsi="宋体" w:hint="eastAsia"/>
          <w:sz w:val="24"/>
        </w:rPr>
        <w:t>秒）研究进展调查工作。</w:t>
      </w:r>
      <w:proofErr w:type="gramStart"/>
      <w:r w:rsidRPr="00E01BC4">
        <w:rPr>
          <w:rFonts w:ascii="宋体" w:hAnsi="宋体" w:hint="eastAsia"/>
          <w:sz w:val="24"/>
        </w:rPr>
        <w:t>借助市新优质学校</w:t>
      </w:r>
      <w:proofErr w:type="gramEnd"/>
      <w:r w:rsidRPr="00E01BC4">
        <w:rPr>
          <w:rFonts w:ascii="宋体" w:hAnsi="宋体" w:hint="eastAsia"/>
          <w:sz w:val="24"/>
        </w:rPr>
        <w:t>研究所专业力量，局基础教育科、院教研室、科研室共同完成了第二轮普陀区新</w:t>
      </w:r>
      <w:proofErr w:type="gramStart"/>
      <w:r w:rsidRPr="00E01BC4">
        <w:rPr>
          <w:rFonts w:ascii="宋体" w:hAnsi="宋体" w:hint="eastAsia"/>
          <w:sz w:val="24"/>
        </w:rPr>
        <w:t>优质学校</w:t>
      </w:r>
      <w:proofErr w:type="gramEnd"/>
      <w:r w:rsidRPr="00E01BC4">
        <w:rPr>
          <w:rFonts w:ascii="宋体" w:hAnsi="宋体" w:hint="eastAsia"/>
          <w:sz w:val="24"/>
        </w:rPr>
        <w:t>调研工作，涉及样本单位</w:t>
      </w:r>
      <w:r w:rsidRPr="00E01BC4">
        <w:rPr>
          <w:rFonts w:ascii="宋体" w:hAnsi="宋体"/>
          <w:sz w:val="24"/>
        </w:rPr>
        <w:t>15</w:t>
      </w:r>
      <w:r w:rsidRPr="00E01BC4">
        <w:rPr>
          <w:rFonts w:ascii="宋体" w:hAnsi="宋体" w:hint="eastAsia"/>
          <w:sz w:val="24"/>
        </w:rPr>
        <w:t>所。组织4项课题研究项目，在</w:t>
      </w:r>
      <w:proofErr w:type="gramStart"/>
      <w:r w:rsidRPr="00E01BC4">
        <w:rPr>
          <w:rFonts w:ascii="宋体" w:hAnsi="宋体" w:hint="eastAsia"/>
          <w:sz w:val="24"/>
        </w:rPr>
        <w:t>区科研员支持</w:t>
      </w:r>
      <w:proofErr w:type="gramEnd"/>
      <w:r w:rsidRPr="00E01BC4">
        <w:rPr>
          <w:rFonts w:ascii="宋体" w:hAnsi="宋体" w:hint="eastAsia"/>
          <w:sz w:val="24"/>
        </w:rPr>
        <w:t>下，加入市教科院普教所合作研究团队，经市级专家组评审，正式立项2项。完成了对2</w:t>
      </w:r>
      <w:r w:rsidRPr="00E01BC4">
        <w:rPr>
          <w:rFonts w:ascii="宋体" w:hAnsi="宋体"/>
          <w:sz w:val="24"/>
        </w:rPr>
        <w:t>017</w:t>
      </w:r>
      <w:r w:rsidRPr="00E01BC4">
        <w:rPr>
          <w:rFonts w:ascii="宋体" w:hAnsi="宋体" w:hint="eastAsia"/>
          <w:sz w:val="24"/>
        </w:rPr>
        <w:t>年末已经集中结题的区级课题的评审意见与学校间的沟通与反馈工作，并在此基础上组织了结</w:t>
      </w:r>
      <w:proofErr w:type="gramStart"/>
      <w:r w:rsidRPr="00E01BC4">
        <w:rPr>
          <w:rFonts w:ascii="宋体" w:hAnsi="宋体" w:hint="eastAsia"/>
          <w:sz w:val="24"/>
        </w:rPr>
        <w:t>题质量</w:t>
      </w:r>
      <w:proofErr w:type="gramEnd"/>
      <w:r w:rsidRPr="00E01BC4">
        <w:rPr>
          <w:rFonts w:ascii="宋体" w:hAnsi="宋体" w:hint="eastAsia"/>
          <w:sz w:val="24"/>
        </w:rPr>
        <w:t>分析活动。首次对结题的课题采取全过程考察、等第制评价、质性互动反馈和表彰激励，提升课题研究的积极意义。</w:t>
      </w:r>
    </w:p>
    <w:p w:rsidR="00237D3A" w:rsidRPr="00E01BC4" w:rsidRDefault="00237D3A" w:rsidP="00237D3A">
      <w:pPr>
        <w:spacing w:line="360" w:lineRule="auto"/>
        <w:ind w:firstLineChars="200" w:firstLine="480"/>
        <w:rPr>
          <w:rFonts w:ascii="宋体" w:hAnsi="宋体"/>
          <w:sz w:val="24"/>
        </w:rPr>
      </w:pPr>
      <w:r>
        <w:rPr>
          <w:rFonts w:ascii="宋体" w:hAnsi="宋体" w:hint="eastAsia"/>
          <w:sz w:val="24"/>
        </w:rPr>
        <w:t>现代教育技术研究室</w:t>
      </w:r>
      <w:r w:rsidRPr="00A2710F">
        <w:rPr>
          <w:rFonts w:ascii="宋体" w:hAnsi="宋体" w:hint="eastAsia"/>
          <w:sz w:val="24"/>
        </w:rPr>
        <w:t>在学院的领导与关注下，完成本区教师信息技术应用能力提升工程实施工作，全程提供教育技术支持与保障。提升工程组建区域数字化教与学混合式研修团队，开展基地学校混合式校本研究，形成科室教育技术研修机制。完成科室教师信息技术素养课程体系建设，并在区、市持续辐射与推广。</w:t>
      </w:r>
    </w:p>
    <w:p w:rsidR="00237D3A" w:rsidRPr="00C542D9" w:rsidRDefault="00237D3A" w:rsidP="00237D3A">
      <w:pPr>
        <w:spacing w:line="360" w:lineRule="auto"/>
        <w:ind w:firstLineChars="200" w:firstLine="480"/>
        <w:rPr>
          <w:rFonts w:ascii="宋体" w:hAnsi="宋体"/>
          <w:bCs/>
          <w:sz w:val="24"/>
        </w:rPr>
      </w:pPr>
      <w:r w:rsidRPr="00E01BC4">
        <w:rPr>
          <w:rFonts w:ascii="宋体" w:hAnsi="宋体" w:hint="eastAsia"/>
          <w:sz w:val="24"/>
        </w:rPr>
        <w:t>教育情报部门结合自身特点，积极开展“深入基层，亲历一线”的教育教学实践活动。“一报两刊”编辑深入基层采访，</w:t>
      </w:r>
      <w:r w:rsidRPr="00E01BC4">
        <w:rPr>
          <w:rFonts w:ascii="宋体" w:hAnsi="宋体"/>
          <w:sz w:val="24"/>
        </w:rPr>
        <w:t>宣传、</w:t>
      </w:r>
      <w:r w:rsidRPr="00E01BC4">
        <w:rPr>
          <w:rFonts w:ascii="宋体" w:hAnsi="宋体" w:hint="eastAsia"/>
          <w:sz w:val="24"/>
        </w:rPr>
        <w:t>弘扬</w:t>
      </w:r>
      <w:r w:rsidRPr="00E01BC4">
        <w:rPr>
          <w:rFonts w:ascii="宋体" w:hAnsi="宋体"/>
          <w:sz w:val="24"/>
        </w:rPr>
        <w:t>、</w:t>
      </w:r>
      <w:proofErr w:type="gramStart"/>
      <w:r w:rsidRPr="00E01BC4">
        <w:rPr>
          <w:rFonts w:ascii="宋体" w:hAnsi="宋体"/>
          <w:sz w:val="24"/>
        </w:rPr>
        <w:t>践行</w:t>
      </w:r>
      <w:proofErr w:type="gramEnd"/>
      <w:r w:rsidRPr="00E01BC4">
        <w:rPr>
          <w:rFonts w:ascii="宋体" w:hAnsi="宋体"/>
          <w:sz w:val="24"/>
        </w:rPr>
        <w:t>社会主义核心价值观。</w:t>
      </w:r>
      <w:r w:rsidRPr="00E01BC4">
        <w:rPr>
          <w:rFonts w:ascii="宋体" w:hAnsi="宋体" w:hint="eastAsia"/>
          <w:bCs/>
          <w:sz w:val="24"/>
        </w:rPr>
        <w:t>《普陀教育报》在教育党工委的指导下，加强了对教育改革发展重大政策、先进典型、发展成果等的宣传，进一步增强了社会影响力。《普陀教育》更加</w:t>
      </w:r>
      <w:r w:rsidRPr="00E01BC4">
        <w:rPr>
          <w:rFonts w:ascii="宋体" w:hAnsi="宋体"/>
          <w:bCs/>
          <w:sz w:val="24"/>
        </w:rPr>
        <w:t>凸显了</w:t>
      </w:r>
      <w:r w:rsidRPr="00E01BC4">
        <w:rPr>
          <w:rFonts w:ascii="宋体" w:hAnsi="宋体" w:hint="eastAsia"/>
          <w:bCs/>
          <w:sz w:val="24"/>
        </w:rPr>
        <w:t>刊物区域教育类学术刊物的定位，及时</w:t>
      </w:r>
      <w:r w:rsidRPr="00E01BC4">
        <w:rPr>
          <w:rFonts w:ascii="宋体" w:hAnsi="宋体"/>
          <w:bCs/>
          <w:sz w:val="24"/>
        </w:rPr>
        <w:t>跟进</w:t>
      </w:r>
      <w:r w:rsidRPr="00E01BC4">
        <w:rPr>
          <w:rFonts w:ascii="宋体" w:hAnsi="宋体" w:hint="eastAsia"/>
          <w:bCs/>
          <w:sz w:val="24"/>
        </w:rPr>
        <w:t>开设</w:t>
      </w:r>
      <w:r w:rsidRPr="00E01BC4">
        <w:rPr>
          <w:rFonts w:ascii="宋体" w:hAnsi="宋体"/>
          <w:bCs/>
          <w:sz w:val="24"/>
        </w:rPr>
        <w:t>了“</w:t>
      </w:r>
      <w:r w:rsidRPr="00E01BC4">
        <w:rPr>
          <w:rFonts w:ascii="宋体" w:hAnsi="宋体" w:hint="eastAsia"/>
          <w:bCs/>
          <w:sz w:val="24"/>
        </w:rPr>
        <w:t>教育学院</w:t>
      </w:r>
      <w:r w:rsidRPr="00E01BC4">
        <w:rPr>
          <w:rFonts w:ascii="宋体" w:hAnsi="宋体"/>
          <w:bCs/>
          <w:sz w:val="24"/>
        </w:rPr>
        <w:t>综合</w:t>
      </w:r>
      <w:r w:rsidRPr="00E01BC4">
        <w:rPr>
          <w:rFonts w:ascii="宋体" w:hAnsi="宋体" w:hint="eastAsia"/>
          <w:bCs/>
          <w:sz w:val="24"/>
        </w:rPr>
        <w:t>调研报告</w:t>
      </w:r>
      <w:r w:rsidRPr="00E01BC4">
        <w:rPr>
          <w:rFonts w:ascii="宋体" w:hAnsi="宋体"/>
          <w:bCs/>
          <w:sz w:val="24"/>
        </w:rPr>
        <w:t>”、“</w:t>
      </w:r>
      <w:r w:rsidRPr="00E01BC4">
        <w:rPr>
          <w:rFonts w:ascii="宋体" w:hAnsi="宋体" w:hint="eastAsia"/>
          <w:bCs/>
          <w:sz w:val="24"/>
        </w:rPr>
        <w:t>全国</w:t>
      </w:r>
      <w:r w:rsidRPr="00E01BC4">
        <w:rPr>
          <w:rFonts w:ascii="宋体" w:hAnsi="宋体"/>
          <w:bCs/>
          <w:sz w:val="24"/>
        </w:rPr>
        <w:t>有效教学理论与实践研讨会”等</w:t>
      </w:r>
      <w:r w:rsidRPr="00E01BC4">
        <w:rPr>
          <w:rFonts w:ascii="宋体" w:hAnsi="宋体" w:hint="eastAsia"/>
          <w:bCs/>
          <w:sz w:val="24"/>
        </w:rPr>
        <w:t>专栏</w:t>
      </w:r>
      <w:r w:rsidRPr="00E01BC4">
        <w:rPr>
          <w:rFonts w:ascii="宋体" w:hAnsi="宋体"/>
          <w:bCs/>
          <w:sz w:val="24"/>
        </w:rPr>
        <w:t>，</w:t>
      </w:r>
      <w:r w:rsidRPr="00E01BC4">
        <w:rPr>
          <w:rFonts w:ascii="宋体" w:hAnsi="宋体" w:hint="eastAsia"/>
          <w:bCs/>
          <w:sz w:val="24"/>
        </w:rPr>
        <w:t>组织了一批</w:t>
      </w:r>
      <w:r w:rsidRPr="00E01BC4">
        <w:rPr>
          <w:rFonts w:ascii="宋体" w:hAnsi="宋体"/>
          <w:bCs/>
          <w:sz w:val="24"/>
        </w:rPr>
        <w:t>高质量的</w:t>
      </w:r>
      <w:r w:rsidRPr="00E01BC4">
        <w:rPr>
          <w:rFonts w:ascii="宋体" w:hAnsi="宋体" w:hint="eastAsia"/>
          <w:bCs/>
          <w:sz w:val="24"/>
        </w:rPr>
        <w:t>稿件，</w:t>
      </w:r>
      <w:r w:rsidRPr="00E01BC4">
        <w:rPr>
          <w:rFonts w:ascii="宋体" w:hAnsi="宋体"/>
          <w:bCs/>
          <w:sz w:val="24"/>
        </w:rPr>
        <w:t>满足读者的阅读需求。</w:t>
      </w:r>
      <w:r w:rsidRPr="00E01BC4">
        <w:rPr>
          <w:rFonts w:ascii="宋体" w:hAnsi="宋体" w:hint="eastAsia"/>
          <w:bCs/>
          <w:sz w:val="24"/>
        </w:rPr>
        <w:t>图工委在教育局的领导下，继续对区域中小学图书馆工作进行规范与指导。充分发挥图书的育人功能，鼓励学生阅读，</w:t>
      </w:r>
      <w:proofErr w:type="gramStart"/>
      <w:r w:rsidRPr="00E01BC4">
        <w:rPr>
          <w:rFonts w:ascii="宋体" w:hAnsi="宋体"/>
          <w:bCs/>
          <w:sz w:val="24"/>
        </w:rPr>
        <w:t>践行</w:t>
      </w:r>
      <w:proofErr w:type="gramEnd"/>
      <w:r w:rsidRPr="00E01BC4">
        <w:rPr>
          <w:rFonts w:ascii="宋体" w:hAnsi="宋体"/>
          <w:bCs/>
          <w:sz w:val="24"/>
        </w:rPr>
        <w:t>社会主义核心价值观。</w:t>
      </w:r>
      <w:r w:rsidRPr="00E01BC4">
        <w:rPr>
          <w:rFonts w:ascii="宋体" w:hAnsi="宋体" w:hint="eastAsia"/>
          <w:bCs/>
          <w:sz w:val="24"/>
        </w:rPr>
        <w:t>围绕“两纲”精神，开展了“校园处处飘书香</w:t>
      </w:r>
      <w:r w:rsidRPr="00E01BC4">
        <w:rPr>
          <w:rFonts w:ascii="宋体" w:hAnsi="宋体"/>
          <w:bCs/>
          <w:sz w:val="24"/>
        </w:rPr>
        <w:t>”“</w:t>
      </w:r>
      <w:r w:rsidRPr="00E01BC4">
        <w:rPr>
          <w:rFonts w:ascii="宋体" w:hAnsi="宋体" w:hint="eastAsia"/>
          <w:bCs/>
          <w:sz w:val="24"/>
        </w:rPr>
        <w:t>美在阅读中</w:t>
      </w:r>
      <w:r w:rsidRPr="00E01BC4">
        <w:rPr>
          <w:rFonts w:ascii="宋体" w:hAnsi="宋体"/>
          <w:bCs/>
          <w:sz w:val="24"/>
        </w:rPr>
        <w:t>”</w:t>
      </w:r>
      <w:r w:rsidRPr="00E01BC4">
        <w:rPr>
          <w:rFonts w:ascii="宋体" w:hAnsi="宋体" w:hint="eastAsia"/>
          <w:bCs/>
          <w:sz w:val="24"/>
        </w:rPr>
        <w:t>等区中小学生主题读书系列活动；评选了2017学年度市</w:t>
      </w:r>
      <w:r w:rsidRPr="00E01BC4">
        <w:rPr>
          <w:rFonts w:ascii="宋体" w:hAnsi="宋体"/>
          <w:bCs/>
          <w:sz w:val="24"/>
        </w:rPr>
        <w:t>、</w:t>
      </w:r>
      <w:r w:rsidRPr="00E01BC4">
        <w:rPr>
          <w:rFonts w:ascii="宋体" w:hAnsi="宋体" w:hint="eastAsia"/>
          <w:bCs/>
          <w:sz w:val="24"/>
        </w:rPr>
        <w:t>区“阅读推广人”、“优秀小管理员”等。</w:t>
      </w:r>
    </w:p>
    <w:p w:rsidR="00237D3A" w:rsidRPr="00E01BC4" w:rsidRDefault="00237D3A" w:rsidP="00237D3A">
      <w:pPr>
        <w:spacing w:line="360" w:lineRule="auto"/>
        <w:ind w:firstLine="465"/>
        <w:jc w:val="left"/>
        <w:rPr>
          <w:rFonts w:ascii="宋体" w:hAnsi="宋体"/>
          <w:b/>
          <w:sz w:val="24"/>
        </w:rPr>
      </w:pPr>
      <w:r w:rsidRPr="00E01BC4">
        <w:rPr>
          <w:rFonts w:ascii="宋体" w:hAnsi="宋体" w:hint="eastAsia"/>
          <w:b/>
          <w:sz w:val="24"/>
        </w:rPr>
        <w:t>三、进一步加大学院队伍建设的力度</w:t>
      </w:r>
    </w:p>
    <w:p w:rsidR="00237D3A" w:rsidRPr="00E01BC4" w:rsidRDefault="00237D3A" w:rsidP="00237D3A">
      <w:pPr>
        <w:spacing w:line="360" w:lineRule="auto"/>
        <w:ind w:firstLine="465"/>
        <w:jc w:val="left"/>
        <w:rPr>
          <w:rFonts w:ascii="宋体" w:hAnsi="宋体"/>
          <w:sz w:val="24"/>
        </w:rPr>
      </w:pPr>
      <w:r w:rsidRPr="00E01BC4">
        <w:rPr>
          <w:rFonts w:ascii="宋体" w:hAnsi="宋体" w:hint="eastAsia"/>
          <w:sz w:val="24"/>
        </w:rPr>
        <w:t>加大兼职培训者</w:t>
      </w:r>
      <w:r w:rsidRPr="00E01BC4">
        <w:rPr>
          <w:rFonts w:ascii="宋体" w:hAnsi="宋体"/>
          <w:sz w:val="24"/>
        </w:rPr>
        <w:t>队伍</w:t>
      </w:r>
      <w:r w:rsidRPr="00E01BC4">
        <w:rPr>
          <w:rFonts w:ascii="宋体" w:hAnsi="宋体" w:hint="eastAsia"/>
          <w:sz w:val="24"/>
        </w:rPr>
        <w:t>建设的力度，创造</w:t>
      </w:r>
      <w:r w:rsidRPr="00E01BC4">
        <w:rPr>
          <w:rFonts w:ascii="宋体" w:hAnsi="宋体"/>
          <w:sz w:val="24"/>
        </w:rPr>
        <w:t>条件</w:t>
      </w:r>
      <w:r w:rsidRPr="00E01BC4">
        <w:rPr>
          <w:rFonts w:ascii="宋体" w:hAnsi="宋体" w:hint="eastAsia"/>
          <w:sz w:val="24"/>
        </w:rPr>
        <w:t>、</w:t>
      </w:r>
      <w:r w:rsidRPr="00E01BC4">
        <w:rPr>
          <w:rFonts w:ascii="宋体" w:hAnsi="宋体"/>
          <w:sz w:val="24"/>
        </w:rPr>
        <w:t>开辟渠道，</w:t>
      </w:r>
      <w:r w:rsidRPr="00E01BC4">
        <w:rPr>
          <w:rFonts w:ascii="宋体" w:hAnsi="宋体" w:hint="eastAsia"/>
          <w:sz w:val="24"/>
        </w:rPr>
        <w:t>主动聘请区内外特级教师、学科带头人、科研机构学者、高校教授等担任兼职培训者，努力</w:t>
      </w:r>
      <w:r w:rsidRPr="00E01BC4">
        <w:rPr>
          <w:rFonts w:ascii="宋体" w:hAnsi="宋体"/>
          <w:sz w:val="24"/>
        </w:rPr>
        <w:t>满足区域基础教育的发展需求</w:t>
      </w:r>
      <w:r w:rsidRPr="00E01BC4">
        <w:rPr>
          <w:rFonts w:ascii="宋体" w:hAnsi="宋体" w:hint="eastAsia"/>
          <w:sz w:val="24"/>
        </w:rPr>
        <w:t>和教师专业发展的需求。积极推进以</w:t>
      </w:r>
      <w:r w:rsidRPr="00E01BC4">
        <w:rPr>
          <w:rFonts w:ascii="宋体" w:hAnsi="宋体"/>
          <w:sz w:val="24"/>
        </w:rPr>
        <w:t>“</w:t>
      </w:r>
      <w:r w:rsidRPr="00E01BC4">
        <w:rPr>
          <w:rFonts w:ascii="宋体" w:hAnsi="宋体" w:hint="eastAsia"/>
          <w:sz w:val="24"/>
        </w:rPr>
        <w:t>素质优良、能力出众、结构合理</w:t>
      </w:r>
      <w:r w:rsidRPr="00E01BC4">
        <w:rPr>
          <w:rFonts w:ascii="宋体" w:hAnsi="宋体"/>
          <w:sz w:val="24"/>
        </w:rPr>
        <w:t>”</w:t>
      </w:r>
      <w:r w:rsidRPr="00E01BC4">
        <w:rPr>
          <w:rFonts w:ascii="宋体" w:hAnsi="宋体" w:hint="eastAsia"/>
          <w:sz w:val="24"/>
        </w:rPr>
        <w:t>的学院</w:t>
      </w:r>
      <w:r w:rsidRPr="00E01BC4">
        <w:rPr>
          <w:rFonts w:ascii="宋体" w:hAnsi="宋体" w:hint="eastAsia"/>
          <w:sz w:val="24"/>
        </w:rPr>
        <w:lastRenderedPageBreak/>
        <w:t>教师队伍建设。</w:t>
      </w:r>
    </w:p>
    <w:p w:rsidR="00237D3A" w:rsidRPr="00E01BC4" w:rsidRDefault="00237D3A" w:rsidP="00237D3A">
      <w:pPr>
        <w:spacing w:line="360" w:lineRule="auto"/>
        <w:ind w:firstLine="465"/>
        <w:jc w:val="left"/>
        <w:rPr>
          <w:rFonts w:ascii="宋体" w:hAnsi="宋体"/>
          <w:sz w:val="24"/>
        </w:rPr>
      </w:pPr>
      <w:r w:rsidRPr="00E01BC4">
        <w:rPr>
          <w:rFonts w:ascii="宋体" w:hAnsi="宋体" w:hint="eastAsia"/>
          <w:sz w:val="24"/>
        </w:rPr>
        <w:t>以“学术公正”与“服务意识”为导向，加强教师队伍的师德建设。发挥院学术委员会的积极作用，创设良好的研究环境和学习氛围。倡导</w:t>
      </w:r>
      <w:r w:rsidRPr="00E01BC4">
        <w:rPr>
          <w:rFonts w:ascii="宋体" w:hAnsi="宋体"/>
          <w:sz w:val="24"/>
        </w:rPr>
        <w:t>和支持</w:t>
      </w:r>
      <w:r w:rsidRPr="00E01BC4">
        <w:rPr>
          <w:rFonts w:ascii="宋体" w:hAnsi="宋体" w:hint="eastAsia"/>
          <w:sz w:val="24"/>
        </w:rPr>
        <w:t>学院</w:t>
      </w:r>
      <w:r w:rsidRPr="00E01BC4">
        <w:rPr>
          <w:rFonts w:ascii="宋体" w:hAnsi="宋体"/>
          <w:sz w:val="24"/>
        </w:rPr>
        <w:t>专业人员</w:t>
      </w:r>
      <w:r w:rsidRPr="00E01BC4">
        <w:rPr>
          <w:rFonts w:ascii="宋体" w:hAnsi="宋体" w:hint="eastAsia"/>
          <w:sz w:val="24"/>
        </w:rPr>
        <w:t>参加各级</w:t>
      </w:r>
      <w:r w:rsidRPr="00E01BC4">
        <w:rPr>
          <w:rFonts w:ascii="宋体" w:hAnsi="宋体"/>
          <w:sz w:val="24"/>
        </w:rPr>
        <w:t>各类的学历晋升学习和学术交流活动。</w:t>
      </w:r>
      <w:r>
        <w:rPr>
          <w:rFonts w:ascii="宋体" w:hAnsi="宋体" w:hint="eastAsia"/>
          <w:sz w:val="24"/>
        </w:rPr>
        <w:t>修订了《普陀区教育学院学术工作管理办法》，开展第二十六届学院学术成果评审，促进学院各专业人员学术成果展示。</w:t>
      </w:r>
    </w:p>
    <w:p w:rsidR="00237D3A" w:rsidRDefault="00237D3A" w:rsidP="00237D3A">
      <w:pPr>
        <w:spacing w:line="360" w:lineRule="auto"/>
        <w:ind w:firstLine="465"/>
        <w:jc w:val="left"/>
        <w:rPr>
          <w:rFonts w:ascii="宋体" w:hAnsi="宋体"/>
          <w:b/>
          <w:sz w:val="24"/>
        </w:rPr>
      </w:pPr>
      <w:r w:rsidRPr="00E01BC4">
        <w:rPr>
          <w:rFonts w:ascii="宋体" w:hAnsi="宋体" w:hint="eastAsia"/>
          <w:b/>
          <w:sz w:val="24"/>
        </w:rPr>
        <w:t>四、进一步落实“三重一大”政策及廉洁办学的工作要求</w:t>
      </w:r>
    </w:p>
    <w:p w:rsidR="00237D3A" w:rsidRPr="00AE3AAA" w:rsidRDefault="00237D3A" w:rsidP="00237D3A">
      <w:pPr>
        <w:spacing w:line="520" w:lineRule="exact"/>
        <w:ind w:firstLineChars="200" w:firstLine="480"/>
        <w:rPr>
          <w:rFonts w:ascii="宋体" w:hAnsi="宋体"/>
          <w:sz w:val="24"/>
        </w:rPr>
      </w:pPr>
      <w:r w:rsidRPr="00AE3AAA">
        <w:rPr>
          <w:rFonts w:ascii="宋体" w:hAnsi="宋体" w:hint="eastAsia"/>
          <w:sz w:val="24"/>
        </w:rPr>
        <w:t>学院</w:t>
      </w:r>
      <w:proofErr w:type="gramStart"/>
      <w:r w:rsidRPr="00AE3AAA">
        <w:rPr>
          <w:rFonts w:ascii="宋体" w:hAnsi="宋体" w:hint="eastAsia"/>
          <w:sz w:val="24"/>
        </w:rPr>
        <w:t>完善部门</w:t>
      </w:r>
      <w:proofErr w:type="gramEnd"/>
      <w:r w:rsidRPr="00AE3AAA">
        <w:rPr>
          <w:rFonts w:ascii="宋体" w:hAnsi="宋体"/>
          <w:sz w:val="24"/>
        </w:rPr>
        <w:t>主任定期会议，对学院发展中的每个细节</w:t>
      </w:r>
      <w:proofErr w:type="gramStart"/>
      <w:r w:rsidRPr="00AE3AAA">
        <w:rPr>
          <w:rFonts w:ascii="宋体" w:hAnsi="宋体"/>
          <w:sz w:val="24"/>
        </w:rPr>
        <w:t>作出</w:t>
      </w:r>
      <w:proofErr w:type="gramEnd"/>
      <w:r w:rsidRPr="00AE3AAA">
        <w:rPr>
          <w:rFonts w:ascii="宋体" w:hAnsi="宋体"/>
          <w:sz w:val="24"/>
        </w:rPr>
        <w:t>分析与思考，科学决策，有序推进。</w:t>
      </w:r>
      <w:r w:rsidRPr="00AE3AAA">
        <w:rPr>
          <w:rFonts w:ascii="宋体" w:hAnsi="宋体" w:hint="eastAsia"/>
          <w:sz w:val="24"/>
        </w:rPr>
        <w:t>加强对外</w:t>
      </w:r>
      <w:r w:rsidRPr="00AE3AAA">
        <w:rPr>
          <w:rFonts w:ascii="宋体" w:hAnsi="宋体"/>
          <w:sz w:val="24"/>
        </w:rPr>
        <w:t>交流，先后完成了石泉街道、中国银行、石泉派出所、中共一大会址参观、大连市小学教研员交流、贵州赤水市教育局教师学习、“</w:t>
      </w:r>
      <w:r w:rsidRPr="00AE3AAA">
        <w:rPr>
          <w:rFonts w:ascii="宋体" w:hAnsi="宋体" w:hint="eastAsia"/>
          <w:sz w:val="24"/>
        </w:rPr>
        <w:t>西部之光</w:t>
      </w:r>
      <w:r w:rsidRPr="00AE3AAA">
        <w:rPr>
          <w:rFonts w:ascii="宋体" w:hAnsi="宋体"/>
          <w:sz w:val="24"/>
        </w:rPr>
        <w:t>”</w:t>
      </w:r>
      <w:r w:rsidRPr="00AE3AAA">
        <w:rPr>
          <w:rFonts w:ascii="宋体" w:hAnsi="宋体" w:hint="eastAsia"/>
          <w:sz w:val="24"/>
        </w:rPr>
        <w:t>教师</w:t>
      </w:r>
      <w:r w:rsidRPr="00AE3AAA">
        <w:rPr>
          <w:rFonts w:ascii="宋体" w:hAnsi="宋体"/>
          <w:sz w:val="24"/>
        </w:rPr>
        <w:t>讲学交流的工作，并做好详细档案工作。配合</w:t>
      </w:r>
      <w:r w:rsidRPr="00AE3AAA">
        <w:rPr>
          <w:rFonts w:ascii="宋体" w:hAnsi="宋体" w:hint="eastAsia"/>
          <w:sz w:val="24"/>
        </w:rPr>
        <w:t>2015</w:t>
      </w:r>
      <w:r w:rsidRPr="00AE3AAA">
        <w:rPr>
          <w:rFonts w:ascii="宋体" w:hAnsi="宋体"/>
          <w:sz w:val="24"/>
        </w:rPr>
        <w:t>---2017</w:t>
      </w:r>
      <w:r w:rsidRPr="00AE3AAA">
        <w:rPr>
          <w:rFonts w:ascii="宋体" w:hAnsi="宋体" w:hint="eastAsia"/>
          <w:sz w:val="24"/>
        </w:rPr>
        <w:t>年法人</w:t>
      </w:r>
      <w:r w:rsidRPr="00AE3AAA">
        <w:rPr>
          <w:rFonts w:ascii="宋体" w:hAnsi="宋体"/>
          <w:sz w:val="24"/>
        </w:rPr>
        <w:t>代表经济责任审计工作，完成</w:t>
      </w:r>
      <w:r w:rsidRPr="00AE3AAA">
        <w:rPr>
          <w:rFonts w:ascii="宋体" w:hAnsi="宋体" w:hint="eastAsia"/>
          <w:sz w:val="24"/>
        </w:rPr>
        <w:t>学院</w:t>
      </w:r>
      <w:r w:rsidRPr="00AE3AAA">
        <w:rPr>
          <w:rFonts w:ascii="宋体" w:hAnsi="宋体"/>
          <w:sz w:val="24"/>
        </w:rPr>
        <w:t>财产</w:t>
      </w:r>
      <w:r w:rsidRPr="00AE3AAA">
        <w:rPr>
          <w:rFonts w:ascii="宋体" w:hAnsi="宋体" w:hint="eastAsia"/>
          <w:sz w:val="24"/>
        </w:rPr>
        <w:t>使用、检查工作，系统</w:t>
      </w:r>
      <w:r w:rsidRPr="00AE3AAA">
        <w:rPr>
          <w:rFonts w:ascii="宋体" w:hAnsi="宋体"/>
          <w:sz w:val="24"/>
        </w:rPr>
        <w:t>完成了学院重大资金使用的绩效评估报告和相关档案准备工作</w:t>
      </w:r>
      <w:r w:rsidRPr="00AE3AAA">
        <w:rPr>
          <w:rFonts w:ascii="宋体" w:hAnsi="宋体" w:hint="eastAsia"/>
          <w:sz w:val="24"/>
        </w:rPr>
        <w:t>。</w:t>
      </w:r>
    </w:p>
    <w:p w:rsidR="00237D3A" w:rsidRPr="00E01BC4" w:rsidRDefault="00237D3A" w:rsidP="00237D3A">
      <w:pPr>
        <w:spacing w:line="360" w:lineRule="auto"/>
        <w:ind w:firstLine="465"/>
        <w:jc w:val="left"/>
        <w:rPr>
          <w:rFonts w:ascii="宋体" w:hAnsi="宋体"/>
          <w:b/>
          <w:sz w:val="24"/>
        </w:rPr>
      </w:pPr>
      <w:r w:rsidRPr="00E01BC4">
        <w:rPr>
          <w:rFonts w:ascii="宋体" w:hAnsi="宋体" w:hint="eastAsia"/>
          <w:sz w:val="24"/>
        </w:rPr>
        <w:t>根据“三重一大”制度规定和教育党工委、纪工委的工作要求，规范“三重一大”制度执行，</w:t>
      </w:r>
      <w:r>
        <w:rPr>
          <w:rFonts w:ascii="宋体" w:hAnsi="宋体" w:hint="eastAsia"/>
          <w:sz w:val="24"/>
        </w:rPr>
        <w:t>对于重大人事安排，重大金额使用，均经院</w:t>
      </w:r>
      <w:proofErr w:type="gramStart"/>
      <w:r>
        <w:rPr>
          <w:rFonts w:ascii="宋体" w:hAnsi="宋体" w:hint="eastAsia"/>
          <w:sz w:val="24"/>
        </w:rPr>
        <w:t>务</w:t>
      </w:r>
      <w:proofErr w:type="gramEnd"/>
      <w:r>
        <w:rPr>
          <w:rFonts w:ascii="宋体" w:hAnsi="宋体" w:hint="eastAsia"/>
          <w:sz w:val="24"/>
        </w:rPr>
        <w:t>办公会议讨论，并听取相关人员意见，严格执行“三重一大”相关规定。对于超4万元的所有项目，均需通过办公会议集体讨论通过，方能执行；对于需经过招投标决定的项目，严格执行招投标相关规定；对于涉及到全院教职工切身利益的项目（如年终绩效考核，暑期</w:t>
      </w:r>
      <w:proofErr w:type="gramStart"/>
      <w:r>
        <w:rPr>
          <w:rFonts w:ascii="宋体" w:hAnsi="宋体" w:hint="eastAsia"/>
          <w:sz w:val="24"/>
        </w:rPr>
        <w:t>疗</w:t>
      </w:r>
      <w:proofErr w:type="gramEnd"/>
      <w:r>
        <w:rPr>
          <w:rFonts w:ascii="宋体" w:hAnsi="宋体" w:hint="eastAsia"/>
          <w:sz w:val="24"/>
        </w:rPr>
        <w:t>休养方案等）均通过院务办公会议讨论通过。同时，</w:t>
      </w:r>
      <w:r w:rsidRPr="00E01BC4">
        <w:rPr>
          <w:rFonts w:ascii="宋体" w:hAnsi="宋体" w:hint="eastAsia"/>
          <w:sz w:val="24"/>
        </w:rPr>
        <w:t>结合学院工作实际，加强廉政建设的政策宣传，落实“三公”经费使用的相关规定，坚持“八项规定”，反对“四风”，聚焦“专业引领、服务全局”的办院理念，开源节流，用好资源，支持发展。</w:t>
      </w:r>
    </w:p>
    <w:p w:rsidR="00F0478B" w:rsidRPr="00237D3A" w:rsidRDefault="00F0478B" w:rsidP="00237D3A"/>
    <w:sectPr w:rsidR="00F0478B" w:rsidRPr="00237D3A" w:rsidSect="00261030">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40" w:rsidRDefault="00AE5940">
      <w:r>
        <w:separator/>
      </w:r>
    </w:p>
  </w:endnote>
  <w:endnote w:type="continuationSeparator" w:id="0">
    <w:p w:rsidR="00AE5940" w:rsidRDefault="00AE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40" w:rsidRDefault="00AE5940">
      <w:r>
        <w:separator/>
      </w:r>
    </w:p>
  </w:footnote>
  <w:footnote w:type="continuationSeparator" w:id="0">
    <w:p w:rsidR="00AE5940" w:rsidRDefault="00AE5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EE7"/>
    <w:rsid w:val="00053F23"/>
    <w:rsid w:val="00090112"/>
    <w:rsid w:val="000A6276"/>
    <w:rsid w:val="000B78A6"/>
    <w:rsid w:val="00153187"/>
    <w:rsid w:val="00180F0B"/>
    <w:rsid w:val="00237D3A"/>
    <w:rsid w:val="00261030"/>
    <w:rsid w:val="002631B6"/>
    <w:rsid w:val="002B2828"/>
    <w:rsid w:val="002D2CA1"/>
    <w:rsid w:val="00314579"/>
    <w:rsid w:val="00355E29"/>
    <w:rsid w:val="00383FC3"/>
    <w:rsid w:val="00494BFB"/>
    <w:rsid w:val="004B135C"/>
    <w:rsid w:val="0053359F"/>
    <w:rsid w:val="005D524F"/>
    <w:rsid w:val="006057B7"/>
    <w:rsid w:val="00632FFC"/>
    <w:rsid w:val="0069203D"/>
    <w:rsid w:val="006A7B55"/>
    <w:rsid w:val="006E719B"/>
    <w:rsid w:val="006F2E06"/>
    <w:rsid w:val="007D2FA4"/>
    <w:rsid w:val="007E74AF"/>
    <w:rsid w:val="00804781"/>
    <w:rsid w:val="00820BB4"/>
    <w:rsid w:val="00822B4B"/>
    <w:rsid w:val="0096322C"/>
    <w:rsid w:val="009E2490"/>
    <w:rsid w:val="009F16FD"/>
    <w:rsid w:val="00AB6E5B"/>
    <w:rsid w:val="00AE5940"/>
    <w:rsid w:val="00B07D8F"/>
    <w:rsid w:val="00B16887"/>
    <w:rsid w:val="00B61489"/>
    <w:rsid w:val="00C148C3"/>
    <w:rsid w:val="00CA22BC"/>
    <w:rsid w:val="00CE7FD3"/>
    <w:rsid w:val="00D15FE1"/>
    <w:rsid w:val="00D54A73"/>
    <w:rsid w:val="00E540B7"/>
    <w:rsid w:val="00F0478B"/>
    <w:rsid w:val="00F84559"/>
    <w:rsid w:val="00FA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AE087-B993-4547-902C-805F825C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3194</Characters>
  <Application>Microsoft Office Word</Application>
  <DocSecurity>0</DocSecurity>
  <Lines>26</Lines>
  <Paragraphs>7</Paragraphs>
  <ScaleCrop>false</ScaleCrop>
  <Company>Lenovo</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user</cp:lastModifiedBy>
  <cp:revision>3</cp:revision>
  <dcterms:created xsi:type="dcterms:W3CDTF">2018-11-15T08:10:00Z</dcterms:created>
  <dcterms:modified xsi:type="dcterms:W3CDTF">2018-12-10T01:51:00Z</dcterms:modified>
</cp:coreProperties>
</file>