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654"/>
        <w:gridCol w:w="1511"/>
        <w:gridCol w:w="1542"/>
        <w:gridCol w:w="1570"/>
        <w:gridCol w:w="5558"/>
        <w:gridCol w:w="1447"/>
      </w:tblGrid>
      <w:tr w14:paraId="53BB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4" w:type="dxa"/>
            <w:gridSpan w:val="7"/>
            <w:tcBorders>
              <w:top w:val="single" w:color="auto" w:sz="4" w:space="0"/>
              <w:left w:val="single" w:color="auto" w:sz="4" w:space="0"/>
              <w:bottom w:val="single" w:color="auto" w:sz="4" w:space="0"/>
              <w:right w:val="single" w:color="auto" w:sz="4" w:space="0"/>
            </w:tcBorders>
            <w:vAlign w:val="center"/>
          </w:tcPr>
          <w:p w14:paraId="2343442F">
            <w:pPr>
              <w:jc w:val="center"/>
              <w:rPr>
                <w:rFonts w:ascii="Times New Roman" w:hAnsi="Times New Roman"/>
              </w:rPr>
            </w:pPr>
            <w:r>
              <w:rPr>
                <w:rFonts w:ascii="Times New Roman" w:hAnsi="Times New Roman"/>
                <w:color w:val="000000"/>
                <w:kern w:val="0"/>
                <w:sz w:val="28"/>
                <w:szCs w:val="28"/>
              </w:rPr>
              <w:t>普陀区</w:t>
            </w:r>
            <w:r>
              <w:rPr>
                <w:rFonts w:hint="eastAsia" w:ascii="Times New Roman" w:hAnsi="Times New Roman"/>
                <w:color w:val="000000"/>
                <w:kern w:val="0"/>
                <w:sz w:val="28"/>
                <w:szCs w:val="28"/>
              </w:rPr>
              <w:t>初中</w:t>
            </w:r>
            <w:r>
              <w:rPr>
                <w:rFonts w:ascii="Times New Roman" w:hAnsi="Times New Roman"/>
                <w:color w:val="000000"/>
                <w:kern w:val="0"/>
                <w:sz w:val="28"/>
                <w:szCs w:val="28"/>
              </w:rPr>
              <w:t>教研活动安排表（第1</w:t>
            </w:r>
            <w:r>
              <w:rPr>
                <w:rFonts w:hint="eastAsia" w:ascii="Times New Roman" w:hAnsi="Times New Roman"/>
                <w:color w:val="000000"/>
                <w:kern w:val="0"/>
                <w:sz w:val="28"/>
                <w:szCs w:val="28"/>
                <w:lang w:val="en-US" w:eastAsia="zh-CN"/>
              </w:rPr>
              <w:t>6</w:t>
            </w:r>
            <w:r>
              <w:rPr>
                <w:rFonts w:ascii="Times New Roman" w:hAnsi="Times New Roman"/>
                <w:color w:val="000000"/>
                <w:kern w:val="0"/>
                <w:sz w:val="28"/>
                <w:szCs w:val="28"/>
              </w:rPr>
              <w:t>周 202</w:t>
            </w:r>
            <w:r>
              <w:rPr>
                <w:rFonts w:hint="eastAsia" w:ascii="Times New Roman" w:hAnsi="Times New Roman"/>
                <w:color w:val="000000"/>
                <w:kern w:val="0"/>
                <w:sz w:val="28"/>
                <w:szCs w:val="28"/>
              </w:rPr>
              <w:t>5</w:t>
            </w:r>
            <w:r>
              <w:rPr>
                <w:rFonts w:ascii="Times New Roman" w:hAnsi="Times New Roman"/>
                <w:color w:val="000000"/>
                <w:kern w:val="0"/>
                <w:sz w:val="28"/>
                <w:szCs w:val="28"/>
              </w:rPr>
              <w:t>年12月1</w:t>
            </w:r>
            <w:r>
              <w:rPr>
                <w:rFonts w:hint="eastAsia" w:ascii="Times New Roman" w:hAnsi="Times New Roman"/>
                <w:color w:val="000000"/>
                <w:kern w:val="0"/>
                <w:sz w:val="28"/>
                <w:szCs w:val="28"/>
                <w:lang w:val="en-US" w:eastAsia="zh-CN"/>
              </w:rPr>
              <w:t>5</w:t>
            </w:r>
            <w:r>
              <w:rPr>
                <w:rFonts w:ascii="Times New Roman" w:hAnsi="Times New Roman"/>
                <w:color w:val="000000"/>
                <w:kern w:val="0"/>
                <w:sz w:val="28"/>
                <w:szCs w:val="28"/>
              </w:rPr>
              <w:t>日——202</w:t>
            </w:r>
            <w:r>
              <w:rPr>
                <w:rFonts w:hint="eastAsia" w:ascii="Times New Roman" w:hAnsi="Times New Roman"/>
                <w:color w:val="000000"/>
                <w:kern w:val="0"/>
                <w:sz w:val="28"/>
                <w:szCs w:val="28"/>
              </w:rPr>
              <w:t>5</w:t>
            </w:r>
            <w:r>
              <w:rPr>
                <w:rFonts w:ascii="Times New Roman" w:hAnsi="Times New Roman"/>
                <w:color w:val="000000"/>
                <w:kern w:val="0"/>
                <w:sz w:val="28"/>
                <w:szCs w:val="28"/>
              </w:rPr>
              <w:t>年12月</w:t>
            </w:r>
            <w:r>
              <w:rPr>
                <w:rFonts w:hint="eastAsia" w:ascii="Times New Roman" w:hAnsi="Times New Roman"/>
                <w:color w:val="000000"/>
                <w:kern w:val="0"/>
                <w:sz w:val="28"/>
                <w:szCs w:val="28"/>
                <w:lang w:val="en-US" w:eastAsia="zh-CN"/>
              </w:rPr>
              <w:t>21</w:t>
            </w:r>
            <w:r>
              <w:rPr>
                <w:rFonts w:ascii="Times New Roman" w:hAnsi="Times New Roman"/>
                <w:color w:val="000000"/>
                <w:kern w:val="0"/>
                <w:sz w:val="28"/>
                <w:szCs w:val="28"/>
              </w:rPr>
              <w:t>日）</w:t>
            </w:r>
          </w:p>
        </w:tc>
      </w:tr>
      <w:tr w14:paraId="672D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892" w:type="dxa"/>
            <w:tcBorders>
              <w:top w:val="single" w:color="auto" w:sz="4" w:space="0"/>
              <w:left w:val="single" w:color="auto" w:sz="4" w:space="0"/>
              <w:bottom w:val="single" w:color="auto" w:sz="4" w:space="0"/>
              <w:right w:val="single" w:color="auto" w:sz="4" w:space="0"/>
            </w:tcBorders>
            <w:vAlign w:val="center"/>
          </w:tcPr>
          <w:p w14:paraId="0386D48C">
            <w:pPr>
              <w:spacing w:line="480" w:lineRule="auto"/>
              <w:jc w:val="center"/>
              <w:rPr>
                <w:rFonts w:ascii="Times New Roman" w:hAnsi="Times New Roman"/>
                <w:sz w:val="24"/>
                <w:szCs w:val="24"/>
              </w:rPr>
            </w:pPr>
            <w:r>
              <w:rPr>
                <w:rFonts w:hint="eastAsia" w:ascii="Times New Roman" w:hAnsi="Times New Roman"/>
                <w:sz w:val="24"/>
                <w:szCs w:val="24"/>
              </w:rPr>
              <w:t>日期</w:t>
            </w:r>
          </w:p>
        </w:tc>
        <w:tc>
          <w:tcPr>
            <w:tcW w:w="1654" w:type="dxa"/>
            <w:tcBorders>
              <w:top w:val="single" w:color="auto" w:sz="4" w:space="0"/>
              <w:left w:val="single" w:color="auto" w:sz="4" w:space="0"/>
              <w:bottom w:val="single" w:color="auto" w:sz="4" w:space="0"/>
              <w:right w:val="single" w:color="auto" w:sz="4" w:space="0"/>
            </w:tcBorders>
            <w:vAlign w:val="center"/>
          </w:tcPr>
          <w:p w14:paraId="52567A2E">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时间段</w:t>
            </w:r>
          </w:p>
        </w:tc>
        <w:tc>
          <w:tcPr>
            <w:tcW w:w="1511" w:type="dxa"/>
            <w:tcBorders>
              <w:top w:val="single" w:color="auto" w:sz="4" w:space="0"/>
              <w:left w:val="single" w:color="auto" w:sz="4" w:space="0"/>
              <w:bottom w:val="single" w:color="auto" w:sz="4" w:space="0"/>
              <w:right w:val="single" w:color="auto" w:sz="4" w:space="0"/>
            </w:tcBorders>
            <w:vAlign w:val="center"/>
          </w:tcPr>
          <w:p w14:paraId="40ABA117">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学科</w:t>
            </w:r>
          </w:p>
        </w:tc>
        <w:tc>
          <w:tcPr>
            <w:tcW w:w="1542" w:type="dxa"/>
            <w:tcBorders>
              <w:top w:val="single" w:color="auto" w:sz="4" w:space="0"/>
              <w:left w:val="single" w:color="auto" w:sz="4" w:space="0"/>
              <w:bottom w:val="single" w:color="auto" w:sz="4" w:space="0"/>
              <w:right w:val="single" w:color="auto" w:sz="4" w:space="0"/>
            </w:tcBorders>
            <w:vAlign w:val="center"/>
          </w:tcPr>
          <w:p w14:paraId="094FB3E1">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地点</w:t>
            </w:r>
          </w:p>
        </w:tc>
        <w:tc>
          <w:tcPr>
            <w:tcW w:w="1570" w:type="dxa"/>
            <w:tcBorders>
              <w:top w:val="single" w:color="auto" w:sz="4" w:space="0"/>
              <w:left w:val="single" w:color="auto" w:sz="4" w:space="0"/>
              <w:bottom w:val="single" w:color="auto" w:sz="4" w:space="0"/>
              <w:right w:val="single" w:color="auto" w:sz="4" w:space="0"/>
            </w:tcBorders>
            <w:vAlign w:val="center"/>
          </w:tcPr>
          <w:p w14:paraId="4AACA76D">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参加对象</w:t>
            </w:r>
          </w:p>
        </w:tc>
        <w:tc>
          <w:tcPr>
            <w:tcW w:w="5558" w:type="dxa"/>
            <w:tcBorders>
              <w:top w:val="single" w:color="auto" w:sz="4" w:space="0"/>
              <w:left w:val="single" w:color="auto" w:sz="4" w:space="0"/>
              <w:bottom w:val="single" w:color="auto" w:sz="4" w:space="0"/>
              <w:right w:val="single" w:color="auto" w:sz="4" w:space="0"/>
            </w:tcBorders>
            <w:vAlign w:val="center"/>
          </w:tcPr>
          <w:p w14:paraId="79BABE83">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活动主题及主要内容</w:t>
            </w:r>
          </w:p>
        </w:tc>
        <w:tc>
          <w:tcPr>
            <w:tcW w:w="1447" w:type="dxa"/>
            <w:tcBorders>
              <w:top w:val="single" w:color="auto" w:sz="4" w:space="0"/>
              <w:left w:val="single" w:color="auto" w:sz="4" w:space="0"/>
              <w:bottom w:val="single" w:color="auto" w:sz="4" w:space="0"/>
              <w:right w:val="single" w:color="auto" w:sz="4" w:space="0"/>
            </w:tcBorders>
            <w:vAlign w:val="center"/>
          </w:tcPr>
          <w:p w14:paraId="31054211">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14:paraId="0119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jc w:val="center"/>
        </w:trPr>
        <w:tc>
          <w:tcPr>
            <w:tcW w:w="892" w:type="dxa"/>
            <w:tcBorders>
              <w:top w:val="single" w:color="auto" w:sz="4" w:space="0"/>
              <w:left w:val="single" w:color="auto" w:sz="4" w:space="0"/>
              <w:right w:val="single" w:color="auto" w:sz="4" w:space="0"/>
            </w:tcBorders>
            <w:vAlign w:val="center"/>
          </w:tcPr>
          <w:p w14:paraId="6C18ED85">
            <w:pPr>
              <w:jc w:val="center"/>
              <w:rPr>
                <w:rFonts w:hint="eastAsia" w:asciiTheme="majorEastAsia" w:hAnsiTheme="majorEastAsia" w:eastAsiaTheme="majorEastAsia" w:cstheme="majorEastAsia"/>
                <w:b w:val="0"/>
                <w:bCs w:val="0"/>
                <w:color w:val="FF0000"/>
                <w:sz w:val="24"/>
                <w:szCs w:val="24"/>
              </w:rPr>
            </w:pPr>
            <w:r>
              <w:rPr>
                <w:rFonts w:hint="eastAsia" w:asciiTheme="majorEastAsia" w:hAnsiTheme="majorEastAsia" w:eastAsiaTheme="majorEastAsia" w:cstheme="majorEastAsia"/>
                <w:sz w:val="24"/>
                <w:szCs w:val="24"/>
              </w:rPr>
              <w:t>周一</w:t>
            </w:r>
          </w:p>
        </w:tc>
        <w:tc>
          <w:tcPr>
            <w:tcW w:w="1654" w:type="dxa"/>
            <w:tcBorders>
              <w:top w:val="single" w:color="auto" w:sz="4" w:space="0"/>
              <w:left w:val="single" w:color="auto" w:sz="4" w:space="0"/>
              <w:bottom w:val="single" w:color="auto" w:sz="4" w:space="0"/>
              <w:right w:val="single" w:color="auto" w:sz="4" w:space="0"/>
            </w:tcBorders>
            <w:vAlign w:val="center"/>
          </w:tcPr>
          <w:p w14:paraId="07BD4F75">
            <w:pPr>
              <w:widowControl/>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color w:val="000000"/>
                <w:kern w:val="0"/>
                <w:sz w:val="24"/>
                <w:szCs w:val="24"/>
              </w:rPr>
              <w:t>9:00-11:30</w:t>
            </w:r>
          </w:p>
        </w:tc>
        <w:tc>
          <w:tcPr>
            <w:tcW w:w="1511" w:type="dxa"/>
            <w:tcBorders>
              <w:top w:val="single" w:color="auto" w:sz="4" w:space="0"/>
              <w:left w:val="single" w:color="auto" w:sz="4" w:space="0"/>
              <w:bottom w:val="single" w:color="auto" w:sz="4" w:space="0"/>
              <w:right w:val="single" w:color="auto" w:sz="4" w:space="0"/>
            </w:tcBorders>
            <w:vAlign w:val="center"/>
          </w:tcPr>
          <w:p w14:paraId="121C7431">
            <w:pPr>
              <w:widowControl/>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color w:val="000000"/>
                <w:kern w:val="0"/>
                <w:sz w:val="24"/>
                <w:szCs w:val="24"/>
              </w:rPr>
              <w:t>信息科技/人工智能</w:t>
            </w:r>
          </w:p>
        </w:tc>
        <w:tc>
          <w:tcPr>
            <w:tcW w:w="1542" w:type="dxa"/>
            <w:tcBorders>
              <w:top w:val="single" w:color="auto" w:sz="4" w:space="0"/>
              <w:left w:val="single" w:color="auto" w:sz="4" w:space="0"/>
              <w:bottom w:val="single" w:color="auto" w:sz="4" w:space="0"/>
              <w:right w:val="single" w:color="auto" w:sz="4" w:space="0"/>
            </w:tcBorders>
            <w:vAlign w:val="center"/>
          </w:tcPr>
          <w:p w14:paraId="69B5BBE9">
            <w:pPr>
              <w:widowControl/>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color w:val="000000"/>
                <w:kern w:val="0"/>
                <w:sz w:val="24"/>
                <w:szCs w:val="24"/>
              </w:rPr>
              <w:t>C301</w:t>
            </w:r>
          </w:p>
        </w:tc>
        <w:tc>
          <w:tcPr>
            <w:tcW w:w="1570" w:type="dxa"/>
            <w:tcBorders>
              <w:top w:val="single" w:color="auto" w:sz="4" w:space="0"/>
              <w:left w:val="single" w:color="auto" w:sz="4" w:space="0"/>
              <w:bottom w:val="single" w:color="auto" w:sz="4" w:space="0"/>
              <w:right w:val="single" w:color="auto" w:sz="4" w:space="0"/>
            </w:tcBorders>
            <w:vAlign w:val="center"/>
          </w:tcPr>
          <w:p w14:paraId="7E7C8518">
            <w:pPr>
              <w:widowControl/>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color w:val="000000"/>
                <w:kern w:val="0"/>
                <w:sz w:val="24"/>
                <w:szCs w:val="24"/>
              </w:rPr>
              <w:t>全体初中信息科技教师</w:t>
            </w:r>
          </w:p>
        </w:tc>
        <w:tc>
          <w:tcPr>
            <w:tcW w:w="5558" w:type="dxa"/>
            <w:tcBorders>
              <w:top w:val="single" w:color="auto" w:sz="4" w:space="0"/>
              <w:left w:val="single" w:color="auto" w:sz="4" w:space="0"/>
              <w:bottom w:val="single" w:color="auto" w:sz="4" w:space="0"/>
              <w:right w:val="single" w:color="auto" w:sz="4" w:space="0"/>
            </w:tcBorders>
            <w:vAlign w:val="center"/>
          </w:tcPr>
          <w:p w14:paraId="7D03B2F7">
            <w:pPr>
              <w:pStyle w:val="10"/>
              <w:widowControl/>
              <w:ind w:firstLine="0" w:firstLineChars="0"/>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主题：研读教学指南 学习人工智能专册</w:t>
            </w:r>
          </w:p>
          <w:p w14:paraId="287A204B">
            <w:pPr>
              <w:pStyle w:val="10"/>
              <w:widowControl/>
              <w:ind w:firstLine="0" w:firstLineChars="0"/>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一、主题发言</w:t>
            </w:r>
          </w:p>
          <w:p w14:paraId="473DCAFE">
            <w:pPr>
              <w:pStyle w:val="10"/>
              <w:widowControl/>
              <w:ind w:firstLine="0" w:firstLineChars="0"/>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sz w:val="24"/>
                <w:szCs w:val="24"/>
              </w:rPr>
              <w:t>人工智能专册中》的原理与实践——上海市普陀区教育学院 王世达</w:t>
            </w:r>
          </w:p>
          <w:p w14:paraId="6E95C6F3">
            <w:pPr>
              <w:pStyle w:val="10"/>
              <w:widowControl/>
              <w:ind w:firstLine="0" w:firstLineChars="0"/>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二、交流发言</w:t>
            </w:r>
          </w:p>
          <w:p w14:paraId="350BFD89">
            <w:pPr>
              <w:pStyle w:val="10"/>
              <w:widowControl/>
              <w:ind w:firstLine="0" w:firstLineChars="0"/>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1.各省市《中小学人工智能课程纲要（指南）》内容对比与研究——上海市曹杨第二中学附属学校 贺雯、上海市铜川学校 蒋莉娟</w:t>
            </w:r>
          </w:p>
          <w:p w14:paraId="33F187D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2.第二单元“文本的智能生成”资源的使用与实施——上海市梅陇中学 梁远方</w:t>
            </w:r>
          </w:p>
          <w:p w14:paraId="758E9B4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3.第三单元“图像、声音与视频的智能生成”资源的使用与实施——上海市宜川中学附属学校   陶愉钦</w:t>
            </w:r>
          </w:p>
          <w:p w14:paraId="545B3866">
            <w:pPr>
              <w:pStyle w:val="10"/>
              <w:widowControl/>
              <w:ind w:firstLine="0" w:firstLineChars="0"/>
              <w:jc w:val="left"/>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sz w:val="24"/>
                <w:szCs w:val="24"/>
              </w:rPr>
              <w:t>4.第六单元“图像识别”资源的使用与实施——上海市金鼎学校 李宏亮</w:t>
            </w:r>
          </w:p>
        </w:tc>
        <w:tc>
          <w:tcPr>
            <w:tcW w:w="1447" w:type="dxa"/>
            <w:tcBorders>
              <w:top w:val="single" w:color="auto" w:sz="4" w:space="0"/>
              <w:left w:val="single" w:color="auto" w:sz="4" w:space="0"/>
              <w:bottom w:val="single" w:color="auto" w:sz="4" w:space="0"/>
              <w:right w:val="single" w:color="auto" w:sz="4" w:space="0"/>
            </w:tcBorders>
            <w:vAlign w:val="center"/>
          </w:tcPr>
          <w:p w14:paraId="2A89A93F">
            <w:pPr>
              <w:widowControl/>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color w:val="000000"/>
                <w:kern w:val="0"/>
                <w:sz w:val="24"/>
                <w:szCs w:val="24"/>
              </w:rPr>
              <w:t>绿色出行</w:t>
            </w:r>
          </w:p>
        </w:tc>
      </w:tr>
      <w:tr w14:paraId="2008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7" w:hRule="atLeast"/>
          <w:jc w:val="center"/>
        </w:trPr>
        <w:tc>
          <w:tcPr>
            <w:tcW w:w="892" w:type="dxa"/>
            <w:tcBorders>
              <w:left w:val="single" w:color="auto" w:sz="4" w:space="0"/>
              <w:right w:val="single" w:color="auto" w:sz="4" w:space="0"/>
            </w:tcBorders>
            <w:vAlign w:val="center"/>
          </w:tcPr>
          <w:p w14:paraId="09B65051">
            <w:pPr>
              <w:spacing w:line="240" w:lineRule="auto"/>
              <w:jc w:val="center"/>
              <w:rPr>
                <w:rFonts w:hint="eastAsia" w:asciiTheme="majorEastAsia" w:hAnsiTheme="majorEastAsia" w:eastAsiaTheme="majorEastAsia" w:cstheme="majorEastAsia"/>
                <w:b w:val="0"/>
                <w:bCs w:val="0"/>
                <w:sz w:val="24"/>
                <w:szCs w:val="24"/>
              </w:rPr>
            </w:pPr>
          </w:p>
          <w:p w14:paraId="77094312">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周一</w:t>
            </w:r>
          </w:p>
          <w:p w14:paraId="272B6310">
            <w:pPr>
              <w:spacing w:line="240" w:lineRule="auto"/>
              <w:jc w:val="center"/>
              <w:rPr>
                <w:rFonts w:hint="eastAsia" w:asciiTheme="majorEastAsia" w:hAnsiTheme="majorEastAsia" w:eastAsiaTheme="majorEastAsia" w:cstheme="majorEastAsia"/>
                <w:b w:val="0"/>
                <w:bCs w:val="0"/>
                <w:color w:val="FF0000"/>
                <w:sz w:val="24"/>
                <w:szCs w:val="24"/>
              </w:rPr>
            </w:pPr>
          </w:p>
        </w:tc>
        <w:tc>
          <w:tcPr>
            <w:tcW w:w="1654" w:type="dxa"/>
            <w:tcBorders>
              <w:top w:val="single" w:color="auto" w:sz="4" w:space="0"/>
              <w:left w:val="single" w:color="auto" w:sz="4" w:space="0"/>
              <w:bottom w:val="single" w:color="auto" w:sz="4" w:space="0"/>
              <w:right w:val="single" w:color="auto" w:sz="4" w:space="0"/>
            </w:tcBorders>
            <w:vAlign w:val="center"/>
          </w:tcPr>
          <w:p w14:paraId="772ED720">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13:30-15:30</w:t>
            </w:r>
          </w:p>
        </w:tc>
        <w:tc>
          <w:tcPr>
            <w:tcW w:w="1511" w:type="dxa"/>
            <w:tcBorders>
              <w:top w:val="single" w:color="auto" w:sz="4" w:space="0"/>
              <w:left w:val="single" w:color="auto" w:sz="4" w:space="0"/>
              <w:bottom w:val="single" w:color="auto" w:sz="4" w:space="0"/>
              <w:right w:val="single" w:color="auto" w:sz="4" w:space="0"/>
            </w:tcBorders>
            <w:vAlign w:val="center"/>
          </w:tcPr>
          <w:p w14:paraId="4FEE40F6">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道德与法治</w:t>
            </w:r>
          </w:p>
        </w:tc>
        <w:tc>
          <w:tcPr>
            <w:tcW w:w="1542" w:type="dxa"/>
            <w:tcBorders>
              <w:top w:val="single" w:color="auto" w:sz="4" w:space="0"/>
              <w:left w:val="single" w:color="auto" w:sz="4" w:space="0"/>
              <w:bottom w:val="single" w:color="auto" w:sz="4" w:space="0"/>
              <w:right w:val="single" w:color="auto" w:sz="4" w:space="0"/>
            </w:tcBorders>
            <w:vAlign w:val="center"/>
          </w:tcPr>
          <w:p w14:paraId="69D17CF6">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普陀区教育学院C301室</w:t>
            </w:r>
          </w:p>
        </w:tc>
        <w:tc>
          <w:tcPr>
            <w:tcW w:w="1570" w:type="dxa"/>
            <w:tcBorders>
              <w:top w:val="single" w:color="auto" w:sz="4" w:space="0"/>
              <w:left w:val="single" w:color="auto" w:sz="4" w:space="0"/>
              <w:bottom w:val="single" w:color="auto" w:sz="4" w:space="0"/>
              <w:right w:val="single" w:color="auto" w:sz="4" w:space="0"/>
            </w:tcBorders>
            <w:vAlign w:val="center"/>
          </w:tcPr>
          <w:p w14:paraId="51BCAAEB">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八、九年级道德与法治教师</w:t>
            </w:r>
          </w:p>
        </w:tc>
        <w:tc>
          <w:tcPr>
            <w:tcW w:w="5558" w:type="dxa"/>
            <w:tcBorders>
              <w:top w:val="single" w:color="auto" w:sz="4" w:space="0"/>
              <w:left w:val="single" w:color="auto" w:sz="4" w:space="0"/>
              <w:bottom w:val="single" w:color="auto" w:sz="4" w:space="0"/>
              <w:right w:val="single" w:color="auto" w:sz="4" w:space="0"/>
            </w:tcBorders>
            <w:vAlign w:val="center"/>
          </w:tcPr>
          <w:p w14:paraId="03DBB913">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主题：核心素养导向下初中道德与法治考试命题研究</w:t>
            </w:r>
          </w:p>
          <w:p w14:paraId="2FDEB556">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一、初中道德与法治复习思路共享会</w:t>
            </w:r>
          </w:p>
          <w:p w14:paraId="5A6FAE65">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w:t>
            </w:r>
            <w:r>
              <w:rPr>
                <w:rFonts w:hint="eastAsia" w:asciiTheme="majorEastAsia" w:hAnsiTheme="majorEastAsia" w:eastAsiaTheme="majorEastAsia" w:cstheme="majorEastAsia"/>
                <w:b w:val="0"/>
                <w:bCs w:val="0"/>
                <w:i w:val="0"/>
                <w:strike w:val="0"/>
                <w:spacing w:val="0"/>
                <w:sz w:val="24"/>
                <w:szCs w:val="24"/>
                <w:u w:val="none"/>
              </w:rPr>
              <w:t>依标据本夯基础，任务赋能育素养---九年级第一轮复习思考与实践</w:t>
            </w:r>
            <w:r>
              <w:rPr>
                <w:rFonts w:hint="eastAsia" w:asciiTheme="majorEastAsia" w:hAnsiTheme="majorEastAsia" w:eastAsiaTheme="majorEastAsia" w:cstheme="majorEastAsia"/>
                <w:b w:val="0"/>
                <w:bCs w:val="0"/>
                <w:color w:val="000000"/>
                <w:kern w:val="0"/>
                <w:sz w:val="24"/>
                <w:szCs w:val="24"/>
              </w:rPr>
              <w:t>》</w:t>
            </w:r>
          </w:p>
          <w:p w14:paraId="6AC5BF58">
            <w:pPr>
              <w:widowControl/>
              <w:pBdr>
                <w:bottom w:val="none" w:color="auto" w:sz="0" w:space="0"/>
              </w:pBdr>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 xml:space="preserve">  上海市梅陇中学  陶鸿</w:t>
            </w:r>
          </w:p>
          <w:p w14:paraId="25001CFA">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2.《</w:t>
            </w:r>
            <w:r>
              <w:rPr>
                <w:rFonts w:hint="eastAsia" w:asciiTheme="majorEastAsia" w:hAnsiTheme="majorEastAsia" w:eastAsiaTheme="majorEastAsia" w:cstheme="majorEastAsia"/>
                <w:b w:val="0"/>
                <w:bCs w:val="0"/>
                <w:i w:val="0"/>
                <w:strike w:val="0"/>
                <w:spacing w:val="0"/>
                <w:sz w:val="24"/>
                <w:szCs w:val="24"/>
                <w:u w:val="none"/>
              </w:rPr>
              <w:t>主题引领，模块贯通——初中道德与法治复习策略探究</w:t>
            </w:r>
            <w:r>
              <w:rPr>
                <w:rFonts w:hint="eastAsia" w:asciiTheme="majorEastAsia" w:hAnsiTheme="majorEastAsia" w:eastAsiaTheme="majorEastAsia" w:cstheme="majorEastAsia"/>
                <w:b w:val="0"/>
                <w:bCs w:val="0"/>
                <w:color w:val="000000"/>
                <w:kern w:val="0"/>
                <w:sz w:val="24"/>
                <w:szCs w:val="24"/>
              </w:rPr>
              <w:t>》</w:t>
            </w:r>
          </w:p>
          <w:p w14:paraId="4CEF725E">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 xml:space="preserve">  上海市新黄浦实验学校  杜芳军</w:t>
            </w:r>
          </w:p>
          <w:p w14:paraId="061ADE7B">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二、普陀区初中道德与法治第一次自适应练习工作要求布置</w:t>
            </w:r>
          </w:p>
        </w:tc>
        <w:tc>
          <w:tcPr>
            <w:tcW w:w="1447" w:type="dxa"/>
            <w:tcBorders>
              <w:top w:val="single" w:color="auto" w:sz="4" w:space="0"/>
              <w:left w:val="single" w:color="auto" w:sz="4" w:space="0"/>
              <w:bottom w:val="single" w:color="auto" w:sz="4" w:space="0"/>
              <w:right w:val="single" w:color="auto" w:sz="4" w:space="0"/>
            </w:tcBorders>
            <w:vAlign w:val="center"/>
          </w:tcPr>
          <w:p w14:paraId="2434B452">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绿色出行</w:t>
            </w:r>
          </w:p>
        </w:tc>
      </w:tr>
      <w:tr w14:paraId="7C97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892" w:type="dxa"/>
            <w:tcBorders>
              <w:left w:val="single" w:color="auto" w:sz="4" w:space="0"/>
              <w:right w:val="single" w:color="auto" w:sz="4" w:space="0"/>
            </w:tcBorders>
            <w:vAlign w:val="center"/>
          </w:tcPr>
          <w:p w14:paraId="5A26CDA8">
            <w:pPr>
              <w:spacing w:line="240" w:lineRule="auto"/>
              <w:jc w:val="center"/>
              <w:rPr>
                <w:rFonts w:hint="eastAsia" w:asciiTheme="majorEastAsia" w:hAnsiTheme="majorEastAsia" w:eastAsiaTheme="majorEastAsia" w:cstheme="majorEastAsia"/>
                <w:b w:val="0"/>
                <w:bCs w:val="0"/>
                <w:color w:val="FF0000"/>
                <w:sz w:val="24"/>
                <w:szCs w:val="24"/>
              </w:rPr>
            </w:pPr>
            <w:r>
              <w:rPr>
                <w:rFonts w:hint="eastAsia" w:asciiTheme="majorEastAsia" w:hAnsiTheme="majorEastAsia" w:eastAsiaTheme="majorEastAsia" w:cstheme="majorEastAsia"/>
                <w:b w:val="0"/>
                <w:bCs w:val="0"/>
                <w:sz w:val="24"/>
                <w:szCs w:val="24"/>
              </w:rPr>
              <w:t>周一</w:t>
            </w:r>
          </w:p>
        </w:tc>
        <w:tc>
          <w:tcPr>
            <w:tcW w:w="1654" w:type="dxa"/>
            <w:tcBorders>
              <w:top w:val="single" w:color="auto" w:sz="4" w:space="0"/>
              <w:left w:val="single" w:color="auto" w:sz="4" w:space="0"/>
              <w:bottom w:val="single" w:color="auto" w:sz="4" w:space="0"/>
              <w:right w:val="single" w:color="auto" w:sz="4" w:space="0"/>
            </w:tcBorders>
            <w:vAlign w:val="center"/>
          </w:tcPr>
          <w:p w14:paraId="0274A81E">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13:30-16:00</w:t>
            </w:r>
          </w:p>
        </w:tc>
        <w:tc>
          <w:tcPr>
            <w:tcW w:w="1511" w:type="dxa"/>
            <w:tcBorders>
              <w:top w:val="single" w:color="auto" w:sz="4" w:space="0"/>
              <w:left w:val="single" w:color="auto" w:sz="4" w:space="0"/>
              <w:bottom w:val="single" w:color="auto" w:sz="4" w:space="0"/>
              <w:right w:val="single" w:color="auto" w:sz="4" w:space="0"/>
            </w:tcBorders>
            <w:vAlign w:val="center"/>
          </w:tcPr>
          <w:p w14:paraId="797ADA09">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特殊教育</w:t>
            </w:r>
          </w:p>
        </w:tc>
        <w:tc>
          <w:tcPr>
            <w:tcW w:w="1542" w:type="dxa"/>
            <w:tcBorders>
              <w:top w:val="single" w:color="auto" w:sz="4" w:space="0"/>
              <w:left w:val="single" w:color="auto" w:sz="4" w:space="0"/>
              <w:bottom w:val="single" w:color="auto" w:sz="4" w:space="0"/>
              <w:right w:val="single" w:color="auto" w:sz="4" w:space="0"/>
            </w:tcBorders>
            <w:vAlign w:val="center"/>
          </w:tcPr>
          <w:p w14:paraId="43799162">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普陀区教育学院B307</w:t>
            </w:r>
          </w:p>
        </w:tc>
        <w:tc>
          <w:tcPr>
            <w:tcW w:w="1570" w:type="dxa"/>
            <w:tcBorders>
              <w:top w:val="single" w:color="auto" w:sz="4" w:space="0"/>
              <w:left w:val="single" w:color="auto" w:sz="4" w:space="0"/>
              <w:bottom w:val="single" w:color="auto" w:sz="4" w:space="0"/>
              <w:right w:val="single" w:color="auto" w:sz="4" w:space="0"/>
            </w:tcBorders>
            <w:vAlign w:val="center"/>
          </w:tcPr>
          <w:p w14:paraId="704FDD37">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初中阶段资源教师，启星学校7-9年级教师代表3名，甘霖初职教师代表3名</w:t>
            </w:r>
          </w:p>
        </w:tc>
        <w:tc>
          <w:tcPr>
            <w:tcW w:w="5558" w:type="dxa"/>
            <w:tcBorders>
              <w:top w:val="single" w:color="auto" w:sz="4" w:space="0"/>
              <w:left w:val="single" w:color="auto" w:sz="4" w:space="0"/>
              <w:bottom w:val="single" w:color="auto" w:sz="4" w:space="0"/>
              <w:right w:val="single" w:color="auto" w:sz="4" w:space="0"/>
            </w:tcBorders>
            <w:vAlign w:val="center"/>
          </w:tcPr>
          <w:p w14:paraId="79D06D1B">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主题：特殊学生行为解读与积极引导策略</w:t>
            </w:r>
          </w:p>
          <w:p w14:paraId="7658B321">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一、主题报告：</w:t>
            </w:r>
          </w:p>
          <w:p w14:paraId="3E96162E">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从干预到支持——培智学校学生青春期问题行为的实践研究</w:t>
            </w:r>
          </w:p>
          <w:p w14:paraId="029C23EA">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上海市普陀区启星学校 曹莉琴</w:t>
            </w:r>
          </w:p>
          <w:p w14:paraId="1B55D8EA">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二、案例分享</w:t>
            </w:r>
          </w:p>
          <w:p w14:paraId="115086BF">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1.自闭症儿童青春期问题行为问卷调查分析与小组干预案例分享</w:t>
            </w:r>
          </w:p>
          <w:p w14:paraId="5F8727B8">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上海市普陀区启星学校 王晨韵</w:t>
            </w:r>
          </w:p>
          <w:p w14:paraId="0BFDB228">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2.以爱守护青春，以数赋能成长——特殊中职生青春期教育的实践探索</w:t>
            </w:r>
          </w:p>
          <w:p w14:paraId="7FEF9F42">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上海市普陀区甘霖初级职业学校 顾</w:t>
            </w:r>
            <w:r>
              <w:rPr>
                <w:rFonts w:hint="eastAsia" w:asciiTheme="majorEastAsia" w:hAnsiTheme="majorEastAsia" w:eastAsiaTheme="majorEastAsia" w:cstheme="majorEastAsia"/>
                <w:b w:val="0"/>
                <w:bCs w:val="0"/>
                <w:color w:val="000000"/>
                <w:kern w:val="0"/>
                <w:sz w:val="24"/>
                <w:szCs w:val="24"/>
                <w:lang w:val="en-US" w:eastAsia="zh-CN"/>
              </w:rPr>
              <w:t>泳</w:t>
            </w:r>
            <w:r>
              <w:rPr>
                <w:rFonts w:hint="eastAsia" w:asciiTheme="majorEastAsia" w:hAnsiTheme="majorEastAsia" w:eastAsiaTheme="majorEastAsia" w:cstheme="majorEastAsia"/>
                <w:b w:val="0"/>
                <w:bCs w:val="0"/>
                <w:color w:val="000000"/>
                <w:kern w:val="0"/>
                <w:sz w:val="24"/>
                <w:szCs w:val="24"/>
              </w:rPr>
              <w:t>芬</w:t>
            </w:r>
          </w:p>
          <w:p w14:paraId="4EA633AD">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3.关注需求，静待花开：一名青春期特教女生行为问题背后的情绪干预实践</w:t>
            </w:r>
          </w:p>
          <w:p w14:paraId="5A761849">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上海市普陀区甘霖初级职业学校 方诗嘉</w:t>
            </w:r>
          </w:p>
          <w:p w14:paraId="277093D5">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4.五育融合，助力成长</w:t>
            </w:r>
          </w:p>
          <w:p w14:paraId="441B1A3E">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上海市怒江中学 马月芝</w:t>
            </w:r>
          </w:p>
          <w:p w14:paraId="120E9BD9">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三、专家点评</w:t>
            </w:r>
          </w:p>
          <w:p w14:paraId="0724074E">
            <w:pPr>
              <w:widowControl/>
              <w:pBdr>
                <w:bottom w:val="none" w:color="auto" w:sz="0" w:space="0"/>
              </w:pBdr>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四、活动总结  余兆</w:t>
            </w:r>
          </w:p>
        </w:tc>
        <w:tc>
          <w:tcPr>
            <w:tcW w:w="1447" w:type="dxa"/>
            <w:tcBorders>
              <w:top w:val="single" w:color="auto" w:sz="4" w:space="0"/>
              <w:left w:val="single" w:color="auto" w:sz="4" w:space="0"/>
              <w:bottom w:val="single" w:color="auto" w:sz="4" w:space="0"/>
              <w:right w:val="single" w:color="auto" w:sz="4" w:space="0"/>
            </w:tcBorders>
            <w:vAlign w:val="center"/>
          </w:tcPr>
          <w:p w14:paraId="29ADE3CB">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r>
      <w:tr w14:paraId="3A94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5" w:hRule="atLeast"/>
          <w:jc w:val="center"/>
        </w:trPr>
        <w:tc>
          <w:tcPr>
            <w:tcW w:w="892" w:type="dxa"/>
            <w:tcBorders>
              <w:left w:val="single" w:color="auto" w:sz="4" w:space="0"/>
              <w:bottom w:val="single" w:color="auto" w:sz="4" w:space="0"/>
              <w:right w:val="single" w:color="auto" w:sz="4" w:space="0"/>
            </w:tcBorders>
            <w:vAlign w:val="center"/>
          </w:tcPr>
          <w:p w14:paraId="30985A04">
            <w:pPr>
              <w:spacing w:line="240" w:lineRule="auto"/>
              <w:jc w:val="center"/>
              <w:rPr>
                <w:rFonts w:hint="eastAsia" w:asciiTheme="majorEastAsia" w:hAnsiTheme="majorEastAsia" w:eastAsiaTheme="majorEastAsia" w:cstheme="majorEastAsia"/>
                <w:b w:val="0"/>
                <w:bCs w:val="0"/>
                <w:color w:val="FF0000"/>
                <w:sz w:val="24"/>
                <w:szCs w:val="24"/>
              </w:rPr>
            </w:pPr>
            <w:r>
              <w:rPr>
                <w:rFonts w:hint="eastAsia" w:asciiTheme="majorEastAsia" w:hAnsiTheme="majorEastAsia" w:eastAsiaTheme="majorEastAsia" w:cstheme="majorEastAsia"/>
                <w:b w:val="0"/>
                <w:bCs w:val="0"/>
                <w:sz w:val="24"/>
                <w:szCs w:val="24"/>
              </w:rPr>
              <w:t>周一</w:t>
            </w:r>
          </w:p>
        </w:tc>
        <w:tc>
          <w:tcPr>
            <w:tcW w:w="1654" w:type="dxa"/>
            <w:tcBorders>
              <w:top w:val="single" w:color="auto" w:sz="4" w:space="0"/>
              <w:left w:val="single" w:color="auto" w:sz="4" w:space="0"/>
              <w:bottom w:val="single" w:color="auto" w:sz="4" w:space="0"/>
              <w:right w:val="single" w:color="auto" w:sz="4" w:space="0"/>
            </w:tcBorders>
            <w:vAlign w:val="center"/>
          </w:tcPr>
          <w:p w14:paraId="44FED634">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13:30-15:30</w:t>
            </w:r>
          </w:p>
        </w:tc>
        <w:tc>
          <w:tcPr>
            <w:tcW w:w="1511" w:type="dxa"/>
            <w:tcBorders>
              <w:top w:val="single" w:color="auto" w:sz="4" w:space="0"/>
              <w:left w:val="single" w:color="auto" w:sz="4" w:space="0"/>
              <w:bottom w:val="single" w:color="auto" w:sz="4" w:space="0"/>
              <w:right w:val="single" w:color="auto" w:sz="4" w:space="0"/>
            </w:tcBorders>
            <w:vAlign w:val="center"/>
          </w:tcPr>
          <w:p w14:paraId="70C3E26C">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中学艺术(音乐）</w:t>
            </w:r>
          </w:p>
        </w:tc>
        <w:tc>
          <w:tcPr>
            <w:tcW w:w="1542" w:type="dxa"/>
            <w:tcBorders>
              <w:top w:val="single" w:color="auto" w:sz="4" w:space="0"/>
              <w:left w:val="single" w:color="auto" w:sz="4" w:space="0"/>
              <w:bottom w:val="single" w:color="auto" w:sz="4" w:space="0"/>
              <w:right w:val="single" w:color="auto" w:sz="4" w:space="0"/>
            </w:tcBorders>
            <w:vAlign w:val="center"/>
          </w:tcPr>
          <w:p w14:paraId="4D53F802">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上海市江宁学校（宜昌路550号）二楼小礼堂</w:t>
            </w:r>
          </w:p>
        </w:tc>
        <w:tc>
          <w:tcPr>
            <w:tcW w:w="1570" w:type="dxa"/>
            <w:tcBorders>
              <w:top w:val="single" w:color="auto" w:sz="4" w:space="0"/>
              <w:left w:val="single" w:color="auto" w:sz="4" w:space="0"/>
              <w:bottom w:val="single" w:color="auto" w:sz="4" w:space="0"/>
              <w:right w:val="single" w:color="auto" w:sz="4" w:space="0"/>
            </w:tcBorders>
            <w:vAlign w:val="center"/>
          </w:tcPr>
          <w:p w14:paraId="3289472A">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全体中学艺术（音乐）教师</w:t>
            </w:r>
          </w:p>
        </w:tc>
        <w:tc>
          <w:tcPr>
            <w:tcW w:w="5558" w:type="dxa"/>
            <w:tcBorders>
              <w:top w:val="single" w:color="auto" w:sz="4" w:space="0"/>
              <w:left w:val="single" w:color="auto" w:sz="4" w:space="0"/>
              <w:bottom w:val="single" w:color="auto" w:sz="4" w:space="0"/>
              <w:right w:val="single" w:color="auto" w:sz="4" w:space="0"/>
            </w:tcBorders>
            <w:vAlign w:val="center"/>
          </w:tcPr>
          <w:p w14:paraId="055FB559">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主题：“智创未来·乐动课堂”——钟常近高级指导教师团队研修活动</w:t>
            </w:r>
          </w:p>
          <w:p w14:paraId="75360712">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主要内容：</w:t>
            </w:r>
          </w:p>
          <w:p w14:paraId="3B165483">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1.学校领导致辞</w:t>
            </w:r>
          </w:p>
          <w:p w14:paraId="03E3A933">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上海市江宁学校  张豪</w:t>
            </w:r>
          </w:p>
          <w:p w14:paraId="12D7DDCA">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2.教学展示</w:t>
            </w:r>
          </w:p>
          <w:p w14:paraId="7EA13921">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课题：AI赋能音乐创作——《我们的校歌》</w:t>
            </w:r>
          </w:p>
          <w:p w14:paraId="581F0036">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执教：上海市江宁学校 虞大卫</w:t>
            </w:r>
          </w:p>
          <w:p w14:paraId="4877762C">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3.微论坛</w:t>
            </w:r>
          </w:p>
          <w:p w14:paraId="07F3B813">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发言：上海理工大学附属普陀实验学校 潘雅琦；上海市梅陇中学 季圣蕊；曹杨二中附属学校 李辉；上海市江宁学校 陆韵钦；上海市怒江中学 钟常近</w:t>
            </w:r>
          </w:p>
          <w:p w14:paraId="7EDFA277">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4.互动研讨</w:t>
            </w:r>
          </w:p>
          <w:p w14:paraId="5A2A4D9C">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5.论文交流</w:t>
            </w:r>
          </w:p>
          <w:p w14:paraId="4B3E10B1">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题目：《以项目化学习赋能高中声乐拓展课程的实践与探索》</w:t>
            </w:r>
          </w:p>
          <w:p w14:paraId="3DEA0CA0">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交流者：上海音乐学院附属安师实验中学  徐昕</w:t>
            </w:r>
          </w:p>
          <w:p w14:paraId="64BFB141">
            <w:pPr>
              <w:snapToGrid w:val="0"/>
              <w:spacing w:before="78" w:after="0" w:line="240" w:lineRule="auto"/>
              <w:ind w:left="0" w:leftChars="0" w:right="56" w:rightChars="0" w:firstLine="0" w:firstLine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 xml:space="preserve">6.教研活动总结  </w:t>
            </w:r>
          </w:p>
          <w:p w14:paraId="0AB6FD63">
            <w:pPr>
              <w:widowControl/>
              <w:spacing w:line="240" w:lineRule="auto"/>
              <w:jc w:val="both"/>
              <w:rPr>
                <w:rFonts w:hint="eastAsia" w:asciiTheme="majorEastAsia" w:hAnsiTheme="majorEastAsia" w:eastAsiaTheme="majorEastAsia" w:cstheme="majorEastAsia"/>
                <w:b w:val="0"/>
                <w:bCs w:val="0"/>
                <w:i w:val="0"/>
                <w:strike w:val="0"/>
                <w:color w:val="000000"/>
                <w:spacing w:val="-4"/>
                <w:kern w:val="0"/>
                <w:sz w:val="24"/>
                <w:szCs w:val="24"/>
                <w:u w:val="none"/>
                <w:vertAlign w:val="baseline"/>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上海市普陀区教育学院 杨洁</w:t>
            </w:r>
          </w:p>
        </w:tc>
        <w:tc>
          <w:tcPr>
            <w:tcW w:w="1447" w:type="dxa"/>
            <w:tcBorders>
              <w:top w:val="single" w:color="auto" w:sz="4" w:space="0"/>
              <w:left w:val="single" w:color="auto" w:sz="4" w:space="0"/>
              <w:bottom w:val="single" w:color="auto" w:sz="4" w:space="0"/>
              <w:right w:val="single" w:color="auto" w:sz="4" w:space="0"/>
            </w:tcBorders>
            <w:vAlign w:val="center"/>
          </w:tcPr>
          <w:p w14:paraId="4B1FBA10">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绿色出行</w:t>
            </w:r>
          </w:p>
        </w:tc>
      </w:tr>
      <w:tr w14:paraId="52E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892" w:type="dxa"/>
            <w:tcBorders>
              <w:left w:val="single" w:color="auto" w:sz="4" w:space="0"/>
              <w:bottom w:val="single" w:color="auto" w:sz="4" w:space="0"/>
              <w:right w:val="single" w:color="auto" w:sz="4" w:space="0"/>
            </w:tcBorders>
            <w:vAlign w:val="center"/>
          </w:tcPr>
          <w:p w14:paraId="18DB4650">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周一</w:t>
            </w:r>
          </w:p>
        </w:tc>
        <w:tc>
          <w:tcPr>
            <w:tcW w:w="1654" w:type="dxa"/>
            <w:tcBorders>
              <w:top w:val="single" w:color="auto" w:sz="4" w:space="0"/>
              <w:left w:val="single" w:color="auto" w:sz="4" w:space="0"/>
              <w:bottom w:val="single" w:color="auto" w:sz="4" w:space="0"/>
              <w:right w:val="single" w:color="auto" w:sz="4" w:space="0"/>
            </w:tcBorders>
            <w:vAlign w:val="center"/>
          </w:tcPr>
          <w:p w14:paraId="7AE3F942">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13:00-16:00</w:t>
            </w:r>
          </w:p>
        </w:tc>
        <w:tc>
          <w:tcPr>
            <w:tcW w:w="1511" w:type="dxa"/>
            <w:tcBorders>
              <w:top w:val="single" w:color="auto" w:sz="4" w:space="0"/>
              <w:left w:val="single" w:color="auto" w:sz="4" w:space="0"/>
              <w:bottom w:val="single" w:color="auto" w:sz="4" w:space="0"/>
              <w:right w:val="single" w:color="auto" w:sz="4" w:space="0"/>
            </w:tcBorders>
            <w:vAlign w:val="center"/>
          </w:tcPr>
          <w:p w14:paraId="353A7E1B">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初中生物学</w:t>
            </w:r>
          </w:p>
        </w:tc>
        <w:tc>
          <w:tcPr>
            <w:tcW w:w="1542" w:type="dxa"/>
            <w:tcBorders>
              <w:top w:val="single" w:color="auto" w:sz="4" w:space="0"/>
              <w:left w:val="single" w:color="auto" w:sz="4" w:space="0"/>
              <w:bottom w:val="single" w:color="auto" w:sz="4" w:space="0"/>
              <w:right w:val="single" w:color="auto" w:sz="4" w:space="0"/>
            </w:tcBorders>
            <w:vAlign w:val="center"/>
          </w:tcPr>
          <w:p w14:paraId="462B5584">
            <w:pPr>
              <w:widowControl/>
              <w:spacing w:line="240" w:lineRule="auto"/>
              <w:jc w:val="center"/>
              <w:rPr>
                <w:rFonts w:hint="eastAsia" w:asciiTheme="majorEastAsia" w:hAnsiTheme="majorEastAsia" w:eastAsiaTheme="majorEastAsia" w:cstheme="majorEastAsia"/>
                <w:b w:val="0"/>
                <w:bCs w:val="0"/>
                <w:i w:val="0"/>
                <w:strike w:val="0"/>
                <w:spacing w:val="0"/>
                <w:sz w:val="24"/>
                <w:szCs w:val="24"/>
                <w:u w:val="none"/>
              </w:rPr>
            </w:pPr>
            <w:r>
              <w:rPr>
                <w:rFonts w:hint="eastAsia" w:asciiTheme="majorEastAsia" w:hAnsiTheme="majorEastAsia" w:eastAsiaTheme="majorEastAsia" w:cstheme="majorEastAsia"/>
                <w:b w:val="0"/>
                <w:bCs w:val="0"/>
                <w:i w:val="0"/>
                <w:strike w:val="0"/>
                <w:spacing w:val="0"/>
                <w:sz w:val="24"/>
                <w:szCs w:val="24"/>
                <w:u w:val="none"/>
              </w:rPr>
              <w:t>万里城实验学校</w:t>
            </w:r>
          </w:p>
          <w:p w14:paraId="21AD4864">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spacing w:val="0"/>
                <w:sz w:val="24"/>
                <w:szCs w:val="24"/>
                <w:u w:val="none"/>
              </w:rPr>
              <w:t>（新泉路150号）</w:t>
            </w:r>
            <w:r>
              <w:rPr>
                <w:rFonts w:hint="eastAsia" w:asciiTheme="majorEastAsia" w:hAnsiTheme="majorEastAsia" w:eastAsiaTheme="majorEastAsia" w:cstheme="majorEastAsia"/>
                <w:b w:val="0"/>
                <w:bCs w:val="0"/>
                <w:i w:val="0"/>
                <w:strike w:val="0"/>
                <w:color w:val="000000"/>
                <w:spacing w:val="0"/>
                <w:sz w:val="24"/>
                <w:szCs w:val="24"/>
                <w:u w:val="none"/>
              </w:rPr>
              <w:t>D308 教室</w:t>
            </w:r>
          </w:p>
          <w:p w14:paraId="2F2C5034">
            <w:pPr>
              <w:widowControl/>
              <w:pBdr>
                <w:bottom w:val="none" w:color="auto" w:sz="0" w:space="0"/>
              </w:pBdr>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7B1E2ADC">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全体生物学教师（含九年级跨学科教师）</w:t>
            </w:r>
          </w:p>
        </w:tc>
        <w:tc>
          <w:tcPr>
            <w:tcW w:w="5558" w:type="dxa"/>
            <w:tcBorders>
              <w:top w:val="single" w:color="auto" w:sz="4" w:space="0"/>
              <w:left w:val="single" w:color="auto" w:sz="4" w:space="0"/>
              <w:bottom w:val="single" w:color="auto" w:sz="4" w:space="0"/>
              <w:right w:val="single" w:color="auto" w:sz="4" w:space="0"/>
            </w:tcBorders>
            <w:vAlign w:val="center"/>
          </w:tcPr>
          <w:p w14:paraId="454E6843">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活动主题：拓展学科疆域——初中生物学的跨学科深融与探索</w:t>
            </w:r>
          </w:p>
          <w:p w14:paraId="5E190AE1">
            <w:pPr>
              <w:snapToGrid/>
              <w:spacing w:before="0" w:after="0" w:line="240" w:lineRule="auto"/>
              <w:ind w:left="0" w:right="0" w:firstLine="0"/>
              <w:jc w:val="both"/>
              <w:rPr>
                <w:rFonts w:hint="eastAsia" w:asciiTheme="majorEastAsia" w:hAnsiTheme="majorEastAsia" w:eastAsiaTheme="majorEastAsia" w:cstheme="majorEastAsia"/>
                <w:b w:val="0"/>
                <w:bCs w:val="0"/>
                <w:i w:val="0"/>
                <w:strike w:val="0"/>
                <w:color w:val="000000"/>
                <w:spacing w:val="0"/>
                <w:sz w:val="24"/>
                <w:szCs w:val="24"/>
                <w:u w:val="none"/>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w:t>
            </w:r>
            <w:r>
              <w:rPr>
                <w:rFonts w:hint="eastAsia" w:asciiTheme="majorEastAsia" w:hAnsiTheme="majorEastAsia" w:eastAsiaTheme="majorEastAsia" w:cstheme="majorEastAsia"/>
                <w:b w:val="0"/>
                <w:bCs w:val="0"/>
                <w:i w:val="0"/>
                <w:strike w:val="0"/>
                <w:color w:val="000000"/>
                <w:spacing w:val="0"/>
                <w:sz w:val="24"/>
                <w:szCs w:val="24"/>
                <w:u w:val="none"/>
              </w:rPr>
              <w:t>暨上海市普陀区教育系“763”人才培养工程初中生物学学科李显军卓越教师工作室、吕晓颖学科带头人工作室、 金梅玲高级指导教师团队联合展示活动</w:t>
            </w:r>
          </w:p>
          <w:p w14:paraId="581319FE">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主要内容：</w:t>
            </w:r>
          </w:p>
          <w:p w14:paraId="4994E436">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1. 公开课展示</w:t>
            </w:r>
          </w:p>
          <w:p w14:paraId="0A369F1E">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课题：《桂香失约：全球变暖的生态密码》</w:t>
            </w:r>
          </w:p>
          <w:p w14:paraId="7A862541">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执教：高希蕾（上海市万里城实验学校  ）</w:t>
            </w:r>
          </w:p>
          <w:p w14:paraId="681074E8">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点评人：吕晓颖（上海市甘泉外国语</w:t>
            </w:r>
            <w:r>
              <w:rPr>
                <w:rFonts w:hint="eastAsia" w:asciiTheme="majorEastAsia" w:hAnsiTheme="majorEastAsia" w:eastAsiaTheme="majorEastAsia" w:cstheme="majorEastAsia"/>
                <w:b w:val="0"/>
                <w:bCs w:val="0"/>
                <w:i w:val="0"/>
                <w:strike w:val="0"/>
                <w:color w:val="000000"/>
                <w:spacing w:val="0"/>
                <w:sz w:val="24"/>
                <w:szCs w:val="24"/>
                <w:u w:val="none"/>
                <w:lang w:val="en-US" w:eastAsia="zh-CN"/>
              </w:rPr>
              <w:t>中学</w:t>
            </w:r>
            <w:r>
              <w:rPr>
                <w:rFonts w:hint="eastAsia" w:asciiTheme="majorEastAsia" w:hAnsiTheme="majorEastAsia" w:eastAsiaTheme="majorEastAsia" w:cstheme="majorEastAsia"/>
                <w:b w:val="0"/>
                <w:bCs w:val="0"/>
                <w:i w:val="0"/>
                <w:strike w:val="0"/>
                <w:color w:val="000000"/>
                <w:spacing w:val="0"/>
                <w:sz w:val="24"/>
                <w:szCs w:val="24"/>
                <w:u w:val="none"/>
              </w:rPr>
              <w:t>）</w:t>
            </w:r>
          </w:p>
          <w:p w14:paraId="6F73C90F">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2. 专家讲座</w:t>
            </w:r>
          </w:p>
          <w:p w14:paraId="20CEF182">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主题：《初中跨学科案例分析命题的方法和策略》  </w:t>
            </w:r>
          </w:p>
          <w:p w14:paraId="31A53859">
            <w:pPr>
              <w:pBdr>
                <w:bottom w:val="none" w:color="auto" w:sz="0" w:space="0"/>
              </w:pBd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主讲：胡向武 （上海市浦东教育发展研究院，正高级教师）  </w:t>
            </w:r>
          </w:p>
          <w:p w14:paraId="28CF6741">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3. 案例交流</w:t>
            </w:r>
          </w:p>
          <w:p w14:paraId="5B06D2E5">
            <w:pPr>
              <w:snapToGrid/>
              <w:spacing w:before="0" w:after="0" w:line="240" w:lineRule="auto"/>
              <w:ind w:left="0" w:right="0" w:firstLine="0"/>
              <w:jc w:val="both"/>
              <w:rPr>
                <w:rFonts w:hint="eastAsia" w:asciiTheme="majorEastAsia" w:hAnsiTheme="majorEastAsia" w:eastAsiaTheme="majorEastAsia" w:cstheme="majorEastAsia"/>
                <w:b w:val="0"/>
                <w:bCs w:val="0"/>
                <w:i w:val="0"/>
                <w:strike w:val="0"/>
                <w:color w:val="000000"/>
                <w:spacing w:val="0"/>
                <w:sz w:val="24"/>
                <w:szCs w:val="24"/>
                <w:u w:val="none"/>
              </w:rPr>
            </w:pPr>
            <w:r>
              <w:rPr>
                <w:rFonts w:hint="eastAsia" w:asciiTheme="majorEastAsia" w:hAnsiTheme="majorEastAsia" w:eastAsiaTheme="majorEastAsia" w:cstheme="majorEastAsia"/>
                <w:b w:val="0"/>
                <w:bCs w:val="0"/>
                <w:i w:val="0"/>
                <w:strike w:val="0"/>
                <w:color w:val="000000"/>
                <w:spacing w:val="0"/>
                <w:sz w:val="24"/>
                <w:szCs w:val="24"/>
                <w:u w:val="none"/>
              </w:rPr>
              <w:t>（1）《四季有“料”，藏于草木的跨学科密钥——以“校园植物四季物语”为例》</w:t>
            </w:r>
          </w:p>
          <w:p w14:paraId="3744ACE8">
            <w:pPr>
              <w:pBdr>
                <w:bottom w:val="none" w:color="auto" w:sz="0" w:space="0"/>
              </w:pBd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交流者：邱志云（同济大学第二附属中学）</w:t>
            </w:r>
          </w:p>
          <w:p w14:paraId="6AF6F4C0">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（2）《基于AI赋能的项目化学习小初衔接实践探索》</w:t>
            </w:r>
          </w:p>
          <w:p w14:paraId="4E0CC79D">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交流者：关微 （上海市金鼎学校  ） </w:t>
            </w:r>
          </w:p>
          <w:p w14:paraId="4D2A2C0C">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（3）《跨学科项目化活动中生物学核心素养的落实路径初探——以“社区流浪动物管理行动”为例》   </w:t>
            </w:r>
          </w:p>
          <w:p w14:paraId="1237ABD8">
            <w:pPr>
              <w:pBdr>
                <w:bottom w:val="none" w:color="auto" w:sz="0" w:space="0"/>
              </w:pBdr>
              <w:snapToGrid/>
              <w:spacing w:before="0" w:after="0" w:line="240" w:lineRule="auto"/>
              <w:ind w:left="0" w:right="0" w:firstLine="0"/>
              <w:jc w:val="both"/>
              <w:rPr>
                <w:rFonts w:hint="eastAsia" w:asciiTheme="majorEastAsia" w:hAnsiTheme="majorEastAsia" w:eastAsiaTheme="majorEastAsia" w:cstheme="majorEastAsia"/>
                <w:b w:val="0"/>
                <w:bCs w:val="0"/>
                <w:i w:val="0"/>
                <w:strike w:val="0"/>
                <w:color w:val="000000"/>
                <w:spacing w:val="0"/>
                <w:sz w:val="24"/>
                <w:szCs w:val="24"/>
                <w:u w:val="none"/>
              </w:rPr>
            </w:pPr>
            <w:r>
              <w:rPr>
                <w:rFonts w:hint="eastAsia" w:asciiTheme="majorEastAsia" w:hAnsiTheme="majorEastAsia" w:eastAsiaTheme="majorEastAsia" w:cstheme="majorEastAsia"/>
                <w:b w:val="0"/>
                <w:bCs w:val="0"/>
                <w:i w:val="0"/>
                <w:strike w:val="0"/>
                <w:color w:val="000000"/>
                <w:spacing w:val="0"/>
                <w:sz w:val="24"/>
                <w:szCs w:val="24"/>
                <w:u w:val="none"/>
              </w:rPr>
              <w:t>交流者：李慧影（上海市普陀区教育学院附属中学 ） </w:t>
            </w:r>
          </w:p>
          <w:p w14:paraId="65A1C190">
            <w:pPr>
              <w:pBdr>
                <w:bottom w:val="none" w:color="auto" w:sz="0" w:space="0"/>
              </w:pBd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rPr>
              <w:t>点评人：金梅玲（上海市铜川学校）</w:t>
            </w:r>
          </w:p>
          <w:p w14:paraId="5F21CC34">
            <w:pPr>
              <w:pBdr>
                <w:bottom w:val="none" w:color="auto" w:sz="0" w:space="0"/>
              </w:pBdr>
              <w:snapToGrid/>
              <w:spacing w:before="0" w:after="0" w:line="240" w:lineRule="auto"/>
              <w:ind w:left="0" w:right="0" w:firstLine="0"/>
              <w:jc w:val="both"/>
              <w:rPr>
                <w:rFonts w:hint="eastAsia" w:asciiTheme="majorEastAsia" w:hAnsiTheme="majorEastAsia" w:eastAsiaTheme="majorEastAsia" w:cstheme="majorEastAsia"/>
                <w:b w:val="0"/>
                <w:bCs w:val="0"/>
                <w:i w:val="0"/>
                <w:strike w:val="0"/>
                <w:color w:val="000000"/>
                <w:spacing w:val="0"/>
                <w:sz w:val="24"/>
                <w:szCs w:val="24"/>
                <w:u w:val="none"/>
              </w:rPr>
            </w:pPr>
          </w:p>
          <w:p w14:paraId="2C9E27FB">
            <w:pPr>
              <w:snapToGrid/>
              <w:spacing w:before="0" w:after="0" w:line="240" w:lineRule="auto"/>
              <w:ind w:left="0" w:right="0" w:firstLine="0"/>
              <w:jc w:val="both"/>
              <w:rPr>
                <w:rFonts w:hint="eastAsia" w:asciiTheme="majorEastAsia" w:hAnsiTheme="majorEastAsia" w:eastAsiaTheme="majorEastAsia" w:cstheme="majorEastAsia"/>
                <w:b w:val="0"/>
                <w:bCs w:val="0"/>
                <w:sz w:val="24"/>
                <w:szCs w:val="24"/>
              </w:rPr>
            </w:pPr>
          </w:p>
          <w:p w14:paraId="6430E0BF">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447" w:type="dxa"/>
            <w:tcBorders>
              <w:top w:val="single" w:color="auto" w:sz="4" w:space="0"/>
              <w:left w:val="single" w:color="auto" w:sz="4" w:space="0"/>
              <w:bottom w:val="single" w:color="auto" w:sz="4" w:space="0"/>
              <w:right w:val="single" w:color="auto" w:sz="4" w:space="0"/>
            </w:tcBorders>
            <w:vAlign w:val="center"/>
          </w:tcPr>
          <w:p w14:paraId="5F9F2BDF">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绿色出行</w:t>
            </w:r>
          </w:p>
        </w:tc>
      </w:tr>
      <w:tr w14:paraId="1B95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892" w:type="dxa"/>
            <w:tcBorders>
              <w:left w:val="single" w:color="auto" w:sz="4" w:space="0"/>
              <w:bottom w:val="single" w:color="auto" w:sz="4" w:space="0"/>
              <w:right w:val="single" w:color="auto" w:sz="4" w:space="0"/>
            </w:tcBorders>
            <w:shd w:val="clear" w:color="auto" w:fill="auto"/>
            <w:vAlign w:val="center"/>
          </w:tcPr>
          <w:p w14:paraId="66C8ACEA">
            <w:pPr>
              <w:spacing w:line="240" w:lineRule="auto"/>
              <w:jc w:val="center"/>
              <w:rPr>
                <w:rFonts w:hint="eastAsia" w:asciiTheme="majorEastAsia" w:hAnsiTheme="majorEastAsia" w:eastAsiaTheme="majorEastAsia" w:cstheme="majorEastAsia"/>
                <w:b w:val="0"/>
                <w:bCs w:val="0"/>
                <w:color w:val="FF0000"/>
                <w:kern w:val="2"/>
                <w:sz w:val="24"/>
                <w:szCs w:val="24"/>
                <w:lang w:val="en-US" w:eastAsia="zh-CN" w:bidi="ar-SA"/>
              </w:rPr>
            </w:pPr>
            <w:r>
              <w:rPr>
                <w:rFonts w:hint="eastAsia" w:asciiTheme="majorEastAsia" w:hAnsiTheme="majorEastAsia" w:eastAsiaTheme="majorEastAsia" w:cstheme="majorEastAsia"/>
                <w:b w:val="0"/>
                <w:bCs w:val="0"/>
                <w:sz w:val="24"/>
                <w:szCs w:val="24"/>
              </w:rPr>
              <w:t>周二</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7DCC6F09">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13:30-15:30</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B49FCE6">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初中英语</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EFDC12A">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上海市北海中学</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B7E1599">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首任初三教师</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1AEB9D38">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主题：基于问题诊断的课堂跟进</w:t>
            </w:r>
          </w:p>
          <w:p w14:paraId="6F60FB72">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主要内容：</w:t>
            </w:r>
          </w:p>
          <w:p w14:paraId="6E682F05">
            <w:pPr>
              <w:widowControl/>
              <w:numPr>
                <w:ilvl w:val="0"/>
                <w:numId w:val="1"/>
              </w:numPr>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研讨课</w:t>
            </w:r>
          </w:p>
          <w:p w14:paraId="1E4E57C3">
            <w:pPr>
              <w:widowControl/>
              <w:numPr>
                <w:ilvl w:val="0"/>
                <w:numId w:val="1"/>
              </w:numPr>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互动评课与研讨</w:t>
            </w:r>
          </w:p>
          <w:p w14:paraId="689F48E0">
            <w:pPr>
              <w:widowControl/>
              <w:numPr>
                <w:ilvl w:val="0"/>
                <w:numId w:val="1"/>
              </w:numPr>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主题发言《针对典型问题的策略实施与资源利用》</w:t>
            </w:r>
          </w:p>
          <w:p w14:paraId="0858ADF0">
            <w:pPr>
              <w:widowControl/>
              <w:spacing w:line="240" w:lineRule="auto"/>
              <w:ind w:left="336"/>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上海市万里城实验学校 吴雨</w:t>
            </w:r>
          </w:p>
          <w:p w14:paraId="4CB464B1">
            <w:pPr>
              <w:widowControl/>
              <w:numPr>
                <w:ilvl w:val="0"/>
                <w:numId w:val="1"/>
              </w:numPr>
              <w:spacing w:line="240" w:lineRule="auto"/>
              <w:ind w:left="336" w:leftChars="0" w:hanging="336" w:firstLineChars="0"/>
              <w:jc w:val="left"/>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活动总结</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64131F7A">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绿色出行</w:t>
            </w:r>
          </w:p>
        </w:tc>
      </w:tr>
      <w:tr w14:paraId="02BC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left w:val="single" w:color="auto" w:sz="4" w:space="0"/>
              <w:right w:val="single" w:color="auto" w:sz="4" w:space="0"/>
            </w:tcBorders>
            <w:vAlign w:val="center"/>
          </w:tcPr>
          <w:p w14:paraId="77DA7C06">
            <w:pPr>
              <w:spacing w:line="240" w:lineRule="auto"/>
              <w:jc w:val="center"/>
              <w:rPr>
                <w:rFonts w:hint="eastAsia" w:asciiTheme="majorEastAsia" w:hAnsiTheme="majorEastAsia" w:eastAsiaTheme="majorEastAsia" w:cstheme="majorEastAsia"/>
                <w:b w:val="0"/>
                <w:bCs w:val="0"/>
                <w:sz w:val="24"/>
                <w:szCs w:val="24"/>
              </w:rPr>
            </w:pPr>
          </w:p>
          <w:p w14:paraId="2AF824F9">
            <w:pPr>
              <w:spacing w:line="240" w:lineRule="auto"/>
              <w:jc w:val="center"/>
              <w:rPr>
                <w:rFonts w:hint="eastAsia" w:asciiTheme="majorEastAsia" w:hAnsiTheme="majorEastAsia" w:eastAsiaTheme="majorEastAsia" w:cstheme="majorEastAsia"/>
                <w:b w:val="0"/>
                <w:bCs w:val="0"/>
                <w:color w:val="FF0000"/>
                <w:sz w:val="24"/>
                <w:szCs w:val="24"/>
              </w:rPr>
            </w:pPr>
            <w:r>
              <w:rPr>
                <w:rFonts w:hint="eastAsia" w:asciiTheme="majorEastAsia" w:hAnsiTheme="majorEastAsia" w:eastAsiaTheme="majorEastAsia" w:cstheme="majorEastAsia"/>
                <w:b w:val="0"/>
                <w:bCs w:val="0"/>
                <w:sz w:val="24"/>
                <w:szCs w:val="24"/>
              </w:rPr>
              <w:t>周二</w:t>
            </w:r>
          </w:p>
        </w:tc>
        <w:tc>
          <w:tcPr>
            <w:tcW w:w="1654" w:type="dxa"/>
            <w:tcBorders>
              <w:top w:val="single" w:color="auto" w:sz="4" w:space="0"/>
              <w:left w:val="single" w:color="auto" w:sz="4" w:space="0"/>
              <w:bottom w:val="single" w:color="auto" w:sz="4" w:space="0"/>
              <w:right w:val="single" w:color="auto" w:sz="4" w:space="0"/>
            </w:tcBorders>
            <w:vAlign w:val="center"/>
          </w:tcPr>
          <w:p w14:paraId="3ADAB482">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491D1F60">
            <w:pPr>
              <w:snapToGrid w:val="0"/>
              <w:spacing w:before="0" w:after="0" w:line="240" w:lineRule="auto"/>
              <w:ind w:left="0" w:right="0"/>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13:30-16:30</w:t>
            </w:r>
          </w:p>
        </w:tc>
        <w:tc>
          <w:tcPr>
            <w:tcW w:w="1511" w:type="dxa"/>
            <w:tcBorders>
              <w:top w:val="single" w:color="auto" w:sz="4" w:space="0"/>
              <w:left w:val="single" w:color="auto" w:sz="4" w:space="0"/>
              <w:bottom w:val="single" w:color="auto" w:sz="4" w:space="0"/>
              <w:right w:val="single" w:color="auto" w:sz="4" w:space="0"/>
            </w:tcBorders>
            <w:vAlign w:val="center"/>
          </w:tcPr>
          <w:p w14:paraId="0E366BB3">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1E8BE462">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r>
              <w:rPr>
                <w:rFonts w:hint="eastAsia" w:asciiTheme="majorEastAsia" w:hAnsiTheme="majorEastAsia" w:eastAsiaTheme="majorEastAsia" w:cstheme="majorEastAsia"/>
                <w:b w:val="0"/>
                <w:bCs w:val="0"/>
                <w:i w:val="0"/>
                <w:strike w:val="0"/>
                <w:color w:val="000000"/>
                <w:spacing w:val="-4"/>
                <w:sz w:val="24"/>
                <w:szCs w:val="24"/>
                <w:u w:val="none"/>
                <w:vertAlign w:val="baseline"/>
              </w:rPr>
              <w:t>综合实践</w:t>
            </w:r>
          </w:p>
          <w:p w14:paraId="7EB9F466">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活动课程</w:t>
            </w:r>
          </w:p>
        </w:tc>
        <w:tc>
          <w:tcPr>
            <w:tcW w:w="1542" w:type="dxa"/>
            <w:tcBorders>
              <w:top w:val="single" w:color="auto" w:sz="4" w:space="0"/>
              <w:left w:val="single" w:color="auto" w:sz="4" w:space="0"/>
              <w:bottom w:val="single" w:color="auto" w:sz="4" w:space="0"/>
              <w:right w:val="single" w:color="auto" w:sz="4" w:space="0"/>
            </w:tcBorders>
            <w:vAlign w:val="center"/>
          </w:tcPr>
          <w:p w14:paraId="13E14E9D">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051ABF0B">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3B2F2485">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48857DA2">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上海师范大学附属第二实验学校（南石二路50号）2号2楼</w:t>
            </w:r>
          </w:p>
          <w:p w14:paraId="0916CDBD">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智汇港</w:t>
            </w:r>
          </w:p>
        </w:tc>
        <w:tc>
          <w:tcPr>
            <w:tcW w:w="1570" w:type="dxa"/>
            <w:tcBorders>
              <w:top w:val="single" w:color="auto" w:sz="4" w:space="0"/>
              <w:left w:val="single" w:color="auto" w:sz="4" w:space="0"/>
              <w:bottom w:val="single" w:color="auto" w:sz="4" w:space="0"/>
              <w:right w:val="single" w:color="auto" w:sz="4" w:space="0"/>
            </w:tcBorders>
            <w:vAlign w:val="center"/>
          </w:tcPr>
          <w:p w14:paraId="1E73BEF5">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各校</w:t>
            </w:r>
            <w:r>
              <w:rPr>
                <w:rFonts w:hint="eastAsia" w:asciiTheme="majorEastAsia" w:hAnsiTheme="majorEastAsia" w:eastAsiaTheme="majorEastAsia" w:cstheme="majorEastAsia"/>
                <w:b w:val="0"/>
                <w:bCs w:val="0"/>
                <w:i w:val="0"/>
                <w:strike w:val="0"/>
                <w:color w:val="000000"/>
                <w:spacing w:val="-2"/>
                <w:sz w:val="24"/>
                <w:szCs w:val="24"/>
                <w:u w:val="none"/>
                <w:vertAlign w:val="baseline"/>
              </w:rPr>
              <w:t>综合实践活动课程教研</w:t>
            </w:r>
            <w:r>
              <w:rPr>
                <w:rFonts w:hint="eastAsia" w:asciiTheme="majorEastAsia" w:hAnsiTheme="majorEastAsia" w:eastAsiaTheme="majorEastAsia" w:cstheme="majorEastAsia"/>
                <w:b w:val="0"/>
                <w:bCs w:val="0"/>
                <w:i w:val="0"/>
                <w:strike w:val="0"/>
                <w:color w:val="000000"/>
                <w:spacing w:val="5"/>
                <w:sz w:val="24"/>
                <w:szCs w:val="24"/>
                <w:u w:val="none"/>
                <w:vertAlign w:val="baseline"/>
              </w:rPr>
              <w:t>（备课）组长</w:t>
            </w:r>
          </w:p>
        </w:tc>
        <w:tc>
          <w:tcPr>
            <w:tcW w:w="5558" w:type="dxa"/>
            <w:tcBorders>
              <w:top w:val="single" w:color="auto" w:sz="4" w:space="0"/>
              <w:left w:val="single" w:color="auto" w:sz="4" w:space="0"/>
              <w:bottom w:val="single" w:color="auto" w:sz="4" w:space="0"/>
              <w:right w:val="single" w:color="auto" w:sz="4" w:space="0"/>
            </w:tcBorders>
            <w:vAlign w:val="center"/>
          </w:tcPr>
          <w:p w14:paraId="5114E888">
            <w:pPr>
              <w:snapToGrid w:val="0"/>
              <w:spacing w:before="78" w:after="0" w:line="240" w:lineRule="auto"/>
              <w:ind w:left="0" w:right="56"/>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 xml:space="preserve">活动主题： 累其微·固其本·致其远 </w:t>
            </w:r>
          </w:p>
          <w:p w14:paraId="1C8DFB02">
            <w:pPr>
              <w:snapToGrid w:val="0"/>
              <w:spacing w:before="78" w:after="0" w:line="240" w:lineRule="auto"/>
              <w:ind w:left="0" w:right="5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——暨“763”人才培养工程综合实践活动课程指导团队联合研修</w:t>
            </w:r>
          </w:p>
          <w:p w14:paraId="4740F9A3">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主要内容：</w:t>
            </w:r>
          </w:p>
          <w:p w14:paraId="52339A81">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xml:space="preserve">一．教研背景简介 </w:t>
            </w:r>
          </w:p>
          <w:p w14:paraId="1C798AD3">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xml:space="preserve">二．学校领导致辞 </w:t>
            </w:r>
          </w:p>
          <w:p w14:paraId="15B26DEB">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上海师范大学附属第二实验学校   陈 莹</w:t>
            </w:r>
          </w:p>
          <w:p w14:paraId="58AC9347">
            <w:pPr>
              <w:snapToGrid w:val="0"/>
              <w:spacing w:before="78" w:after="0" w:line="240" w:lineRule="auto"/>
              <w:ind w:left="0" w:leftChars="0" w:right="56" w:firstLine="0" w:firstLine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三．项目研究汇报交流</w:t>
            </w:r>
          </w:p>
          <w:p w14:paraId="224C5758">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（一）基于“双新”推进的综合实践活动课程校本化建设</w:t>
            </w:r>
          </w:p>
          <w:p w14:paraId="65EB125F">
            <w:pPr>
              <w:snapToGrid w:val="0"/>
              <w:spacing w:before="78" w:after="0" w:line="240" w:lineRule="auto"/>
              <w:ind w:left="0" w:right="5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1.主题报告：</w:t>
            </w:r>
          </w:p>
          <w:p w14:paraId="462C0401">
            <w:pPr>
              <w:snapToGrid w:val="0"/>
              <w:spacing w:before="78" w:after="0" w:line="240" w:lineRule="auto"/>
              <w:ind w:left="0" w:right="5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《区域教研导引下的综合实践活动课程校本化建设》</w:t>
            </w:r>
          </w:p>
          <w:p w14:paraId="07B20432">
            <w:pPr>
              <w:snapToGrid w:val="0"/>
              <w:spacing w:before="78" w:after="0" w:line="240" w:lineRule="auto"/>
              <w:ind w:left="0" w:right="5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上海市普陀区教育学院   钱铁男</w:t>
            </w:r>
          </w:p>
          <w:p w14:paraId="1DD3F5FA">
            <w:pPr>
              <w:snapToGrid w:val="0"/>
              <w:spacing w:before="78" w:after="0" w:line="240" w:lineRule="auto"/>
              <w:ind w:left="0" w:right="5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2.专项调查反馈：</w:t>
            </w:r>
          </w:p>
          <w:p w14:paraId="115277FA">
            <w:pPr>
              <w:snapToGrid w:val="0"/>
              <w:spacing w:before="78" w:after="0" w:line="240" w:lineRule="auto"/>
              <w:ind w:left="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《普陀区义务教育（初中学段）综合实践活动课程校本化建设情况》</w:t>
            </w:r>
          </w:p>
          <w:p w14:paraId="2DAF64D2">
            <w:pPr>
              <w:snapToGrid w:val="0"/>
              <w:spacing w:before="78" w:after="0" w:line="240" w:lineRule="auto"/>
              <w:ind w:left="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同济大学第二附属中学   韩嘉臻</w:t>
            </w:r>
          </w:p>
          <w:p w14:paraId="509DD8B3">
            <w:pPr>
              <w:snapToGrid w:val="0"/>
              <w:spacing w:before="78" w:after="0" w:line="240" w:lineRule="auto"/>
              <w:ind w:left="0" w:leftChars="0" w:right="56" w:rightChars="0" w:firstLine="0" w:firstLine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3.课题研究交流：</w:t>
            </w:r>
          </w:p>
          <w:p w14:paraId="2ABF7CBC">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《综合实践主题活动中学习支架的设计与实施研究》</w:t>
            </w:r>
          </w:p>
          <w:p w14:paraId="206496AC">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上海市中远实验学校   张泽宇</w:t>
            </w:r>
          </w:p>
          <w:p w14:paraId="5B8FE875">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 xml:space="preserve">（二）主题统领下课程融合的实践探索 </w:t>
            </w:r>
          </w:p>
          <w:p w14:paraId="6052AADC">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圆桌派：关于课程整合的跨校诊断</w:t>
            </w:r>
          </w:p>
          <w:p w14:paraId="6EFB159B">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上海师范大学附属第二实验学校   陈 莹  顾薇嫣</w:t>
            </w:r>
          </w:p>
          <w:p w14:paraId="7C196219">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上海市普陀区武宁路小学   王海綦   华歆晟</w:t>
            </w:r>
          </w:p>
          <w:p w14:paraId="490445B1">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上海市晋元高级中学附属学校     卜 凡</w:t>
            </w:r>
          </w:p>
          <w:p w14:paraId="68691779">
            <w:pPr>
              <w:snapToGrid w:val="0"/>
              <w:spacing w:before="78" w:after="0" w:line="240" w:lineRule="auto"/>
              <w:ind w:left="0" w:leftChars="0" w:right="56" w:rightChars="0" w:firstLine="0" w:firstLine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 xml:space="preserve">四．专家点评指导 </w:t>
            </w:r>
          </w:p>
          <w:p w14:paraId="24CD15D5">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上海市虹口区教育学院   严 丽</w:t>
            </w:r>
          </w:p>
          <w:p w14:paraId="5F5BAEA9">
            <w:pPr>
              <w:snapToGrid w:val="0"/>
              <w:spacing w:before="78" w:after="0" w:line="240" w:lineRule="auto"/>
              <w:ind w:left="0" w:leftChars="0" w:right="56" w:rightChars="0" w:firstLine="0" w:firstLine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 xml:space="preserve">五．教研活动总结  </w:t>
            </w:r>
          </w:p>
          <w:p w14:paraId="2D4CCE38">
            <w:pPr>
              <w:snapToGrid w:val="0"/>
              <w:spacing w:before="78" w:after="0" w:line="240" w:lineRule="auto"/>
              <w:ind w:left="0" w:leftChars="0" w:right="56" w:righ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4"/>
                <w:sz w:val="24"/>
                <w:szCs w:val="24"/>
                <w:u w:val="none"/>
                <w:vertAlign w:val="baseline"/>
              </w:rPr>
              <w:t>上海市普陀区教育学院   钱铁男</w:t>
            </w:r>
          </w:p>
          <w:p w14:paraId="189CB3CF">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FF0000"/>
                <w:spacing w:val="-3"/>
                <w:sz w:val="24"/>
                <w:szCs w:val="24"/>
                <w:u w:val="none"/>
                <w:vertAlign w:val="baseline"/>
              </w:rPr>
              <w:t> </w:t>
            </w:r>
          </w:p>
        </w:tc>
        <w:tc>
          <w:tcPr>
            <w:tcW w:w="1447" w:type="dxa"/>
            <w:tcBorders>
              <w:top w:val="single" w:color="auto" w:sz="4" w:space="0"/>
              <w:left w:val="single" w:color="auto" w:sz="4" w:space="0"/>
              <w:bottom w:val="single" w:color="auto" w:sz="4" w:space="0"/>
              <w:right w:val="single" w:color="auto" w:sz="4" w:space="0"/>
            </w:tcBorders>
            <w:vAlign w:val="center"/>
          </w:tcPr>
          <w:p w14:paraId="4D3A09F6">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305AE2EE">
            <w:pPr>
              <w:snapToGrid w:val="0"/>
              <w:spacing w:before="0" w:after="0" w:line="240"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0"/>
                <w:sz w:val="24"/>
                <w:szCs w:val="24"/>
                <w:u w:val="none"/>
                <w:vertAlign w:val="baseline"/>
              </w:rPr>
              <w:t> </w:t>
            </w:r>
          </w:p>
          <w:p w14:paraId="75A4EB4F">
            <w:pPr>
              <w:snapToGrid w:val="0"/>
              <w:spacing w:before="78" w:after="0" w:line="240" w:lineRule="auto"/>
              <w:ind w:left="119"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w:t>
            </w:r>
          </w:p>
          <w:p w14:paraId="18B6BF46">
            <w:pPr>
              <w:snapToGrid w:val="0"/>
              <w:spacing w:before="78" w:after="0" w:line="240" w:lineRule="auto"/>
              <w:ind w:left="119"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w:t>
            </w:r>
          </w:p>
          <w:p w14:paraId="60DFE3B7">
            <w:pPr>
              <w:snapToGrid w:val="0"/>
              <w:spacing w:before="78" w:after="0" w:line="240" w:lineRule="auto"/>
              <w:ind w:left="119"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w:t>
            </w:r>
          </w:p>
          <w:p w14:paraId="46FEC060">
            <w:pPr>
              <w:snapToGrid w:val="0"/>
              <w:spacing w:before="78" w:after="0" w:line="240" w:lineRule="auto"/>
              <w:ind w:left="0" w:right="0" w:firstLine="234" w:firstLineChars="1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w:t>
            </w:r>
          </w:p>
          <w:p w14:paraId="0A31374F">
            <w:pPr>
              <w:snapToGrid w:val="0"/>
              <w:spacing w:before="78" w:after="0" w:line="240" w:lineRule="auto"/>
              <w:ind w:left="0" w:right="0" w:firstLine="234" w:firstLineChars="1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w:t>
            </w:r>
          </w:p>
          <w:p w14:paraId="67FD4EB6">
            <w:pPr>
              <w:snapToGrid w:val="0"/>
              <w:spacing w:before="78" w:after="0" w:line="240" w:lineRule="auto"/>
              <w:ind w:left="0" w:right="0" w:firstLine="234" w:firstLineChars="1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w:t>
            </w:r>
          </w:p>
          <w:p w14:paraId="4FCF5827">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绿色出行</w:t>
            </w:r>
          </w:p>
        </w:tc>
      </w:tr>
      <w:tr w14:paraId="136C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892" w:type="dxa"/>
            <w:tcBorders>
              <w:left w:val="single" w:color="auto" w:sz="4" w:space="0"/>
              <w:right w:val="single" w:color="auto" w:sz="4" w:space="0"/>
            </w:tcBorders>
            <w:shd w:val="clear" w:color="auto" w:fill="auto"/>
            <w:vAlign w:val="center"/>
          </w:tcPr>
          <w:p w14:paraId="68923F47">
            <w:pPr>
              <w:spacing w:line="240" w:lineRule="auto"/>
              <w:jc w:val="center"/>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rPr>
              <w:t>周三</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2ABE28B2">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13:30-16:00</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DC2C732">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初中数学</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0B0A4603">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各校</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A7326D7">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各数学教研组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441F17BC">
            <w:pPr>
              <w:widowControl/>
              <w:spacing w:line="240" w:lineRule="auto"/>
              <w:jc w:val="center"/>
              <w:rPr>
                <w:rFonts w:hint="eastAsia" w:asciiTheme="majorEastAsia" w:hAnsiTheme="majorEastAsia" w:eastAsiaTheme="majorEastAsia" w:cstheme="majorEastAsia"/>
                <w:b w:val="0"/>
                <w:bCs w:val="0"/>
                <w:color w:val="000000"/>
                <w:kern w:val="0"/>
                <w:sz w:val="24"/>
                <w:szCs w:val="24"/>
                <w:lang w:val="en-US" w:eastAsia="zh-CN" w:bidi="ar-SA"/>
              </w:rPr>
            </w:pPr>
            <w:r>
              <w:rPr>
                <w:rFonts w:hint="eastAsia" w:asciiTheme="majorEastAsia" w:hAnsiTheme="majorEastAsia" w:eastAsiaTheme="majorEastAsia" w:cstheme="majorEastAsia"/>
                <w:b w:val="0"/>
                <w:bCs w:val="0"/>
                <w:color w:val="000000"/>
                <w:kern w:val="0"/>
                <w:sz w:val="24"/>
                <w:szCs w:val="24"/>
              </w:rPr>
              <w:t>市网络教研</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40D58F8D">
            <w:pPr>
              <w:widowControl/>
              <w:spacing w:line="240" w:lineRule="auto"/>
              <w:jc w:val="center"/>
              <w:rPr>
                <w:rFonts w:hint="eastAsia" w:asciiTheme="majorEastAsia" w:hAnsiTheme="majorEastAsia" w:eastAsiaTheme="majorEastAsia" w:cstheme="majorEastAsia"/>
                <w:b w:val="0"/>
                <w:bCs w:val="0"/>
                <w:color w:val="333333"/>
                <w:kern w:val="2"/>
                <w:sz w:val="24"/>
                <w:szCs w:val="24"/>
                <w:shd w:val="clear" w:color="auto" w:fill="FFFFFF"/>
                <w:lang w:val="en-US" w:eastAsia="zh-CN" w:bidi="ar-SA"/>
              </w:rPr>
            </w:pPr>
            <w:r>
              <w:rPr>
                <w:rFonts w:hint="eastAsia" w:asciiTheme="majorEastAsia" w:hAnsiTheme="majorEastAsia" w:eastAsiaTheme="majorEastAsia" w:cstheme="majorEastAsia"/>
                <w:b w:val="0"/>
                <w:bCs w:val="0"/>
                <w:color w:val="333333"/>
                <w:sz w:val="24"/>
                <w:szCs w:val="24"/>
                <w:shd w:val="clear" w:color="auto" w:fill="FFFFFF"/>
              </w:rPr>
              <w:t>具体方案见教研组长群</w:t>
            </w:r>
          </w:p>
        </w:tc>
      </w:tr>
      <w:tr w14:paraId="159C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6" w:hRule="atLeast"/>
          <w:jc w:val="center"/>
        </w:trPr>
        <w:tc>
          <w:tcPr>
            <w:tcW w:w="892" w:type="dxa"/>
            <w:tcBorders>
              <w:left w:val="single" w:color="auto" w:sz="4" w:space="0"/>
              <w:right w:val="single" w:color="auto" w:sz="4" w:space="0"/>
            </w:tcBorders>
            <w:vAlign w:val="center"/>
          </w:tcPr>
          <w:p w14:paraId="73B7AA2C">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周三</w:t>
            </w:r>
          </w:p>
        </w:tc>
        <w:tc>
          <w:tcPr>
            <w:tcW w:w="1654" w:type="dxa"/>
            <w:tcBorders>
              <w:top w:val="single" w:color="auto" w:sz="4" w:space="0"/>
              <w:left w:val="single" w:color="auto" w:sz="4" w:space="0"/>
              <w:bottom w:val="single" w:color="auto" w:sz="4" w:space="0"/>
              <w:right w:val="single" w:color="auto" w:sz="4" w:space="0"/>
            </w:tcBorders>
            <w:vAlign w:val="center"/>
          </w:tcPr>
          <w:p w14:paraId="619AEB61">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13:30-15:30</w:t>
            </w:r>
          </w:p>
        </w:tc>
        <w:tc>
          <w:tcPr>
            <w:tcW w:w="1511" w:type="dxa"/>
            <w:tcBorders>
              <w:top w:val="single" w:color="auto" w:sz="4" w:space="0"/>
              <w:left w:val="single" w:color="auto" w:sz="4" w:space="0"/>
              <w:bottom w:val="single" w:color="auto" w:sz="4" w:space="0"/>
              <w:right w:val="single" w:color="auto" w:sz="4" w:space="0"/>
            </w:tcBorders>
            <w:vAlign w:val="center"/>
          </w:tcPr>
          <w:p w14:paraId="0A013F59">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初中物理</w:t>
            </w:r>
          </w:p>
        </w:tc>
        <w:tc>
          <w:tcPr>
            <w:tcW w:w="1542" w:type="dxa"/>
            <w:tcBorders>
              <w:top w:val="single" w:color="auto" w:sz="4" w:space="0"/>
              <w:left w:val="single" w:color="auto" w:sz="4" w:space="0"/>
              <w:bottom w:val="single" w:color="auto" w:sz="4" w:space="0"/>
              <w:right w:val="single" w:color="auto" w:sz="4" w:space="0"/>
            </w:tcBorders>
            <w:vAlign w:val="center"/>
          </w:tcPr>
          <w:p w14:paraId="3A8299D5">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网络教研</w:t>
            </w:r>
          </w:p>
          <w:p w14:paraId="2300E6B1">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color w:val="000000"/>
                <w:sz w:val="24"/>
                <w:szCs w:val="24"/>
                <w:u w:val="none"/>
              </w:rPr>
              <w:t>“上海教研在线”</w:t>
            </w:r>
          </w:p>
        </w:tc>
        <w:tc>
          <w:tcPr>
            <w:tcW w:w="1570" w:type="dxa"/>
            <w:tcBorders>
              <w:top w:val="single" w:color="auto" w:sz="4" w:space="0"/>
              <w:left w:val="single" w:color="auto" w:sz="4" w:space="0"/>
              <w:bottom w:val="single" w:color="auto" w:sz="4" w:space="0"/>
              <w:right w:val="single" w:color="auto" w:sz="4" w:space="0"/>
            </w:tcBorders>
            <w:vAlign w:val="center"/>
          </w:tcPr>
          <w:p w14:paraId="10C5C5C5">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全体初中物理教师</w:t>
            </w:r>
          </w:p>
        </w:tc>
        <w:tc>
          <w:tcPr>
            <w:tcW w:w="5558" w:type="dxa"/>
            <w:tcBorders>
              <w:top w:val="single" w:color="auto" w:sz="4" w:space="0"/>
              <w:left w:val="single" w:color="auto" w:sz="4" w:space="0"/>
              <w:bottom w:val="single" w:color="auto" w:sz="4" w:space="0"/>
              <w:right w:val="single" w:color="auto" w:sz="4" w:space="0"/>
            </w:tcBorders>
            <w:vAlign w:val="center"/>
          </w:tcPr>
          <w:p w14:paraId="69070908">
            <w:pPr>
              <w:widowControl/>
              <w:pBdr>
                <w:bottom w:val="none" w:color="auto" w:sz="0" w:space="0"/>
              </w:pBdr>
              <w:spacing w:line="240" w:lineRule="auto"/>
              <w:jc w:val="left"/>
              <w:rPr>
                <w:rFonts w:hint="eastAsia" w:asciiTheme="majorEastAsia" w:hAnsiTheme="majorEastAsia" w:eastAsiaTheme="majorEastAsia" w:cstheme="majorEastAsia"/>
                <w:b w:val="0"/>
                <w:bCs w:val="0"/>
                <w:i w:val="0"/>
                <w:strike w:val="0"/>
                <w:color w:val="000000"/>
                <w:sz w:val="24"/>
                <w:szCs w:val="24"/>
                <w:u w:val="none"/>
              </w:rPr>
            </w:pPr>
            <w:r>
              <w:rPr>
                <w:rFonts w:hint="eastAsia" w:asciiTheme="majorEastAsia" w:hAnsiTheme="majorEastAsia" w:eastAsiaTheme="majorEastAsia" w:cstheme="majorEastAsia"/>
                <w:b w:val="0"/>
                <w:bCs w:val="0"/>
                <w:color w:val="000000"/>
                <w:kern w:val="0"/>
                <w:sz w:val="24"/>
                <w:szCs w:val="24"/>
              </w:rPr>
              <w:t>活动主题：</w:t>
            </w:r>
            <w:r>
              <w:rPr>
                <w:rFonts w:hint="eastAsia" w:asciiTheme="majorEastAsia" w:hAnsiTheme="majorEastAsia" w:eastAsiaTheme="majorEastAsia" w:cstheme="majorEastAsia"/>
                <w:b w:val="0"/>
                <w:bCs w:val="0"/>
                <w:i w:val="0"/>
                <w:strike w:val="0"/>
                <w:color w:val="000000"/>
                <w:sz w:val="24"/>
                <w:szCs w:val="24"/>
                <w:u w:val="none"/>
              </w:rPr>
              <w:t>基于物理学科核心素养的教学——单元视角下的教学设计（之二）</w:t>
            </w:r>
          </w:p>
          <w:p w14:paraId="32C59599">
            <w:pP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活动内容：</w:t>
            </w:r>
          </w:p>
          <w:p w14:paraId="0E4A362C">
            <w:pP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阅读“上海教研在线”平台上九个新教材优秀单元教学设计案例后，在活动讨论环节，按以下要求“发言”：</w:t>
            </w:r>
          </w:p>
          <w:p w14:paraId="67B21504">
            <w:pP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（1）请列举9个单元教学设计中，你印象最深的1个单元核心任务（或1个单元重点活动），谈谈你认为该单元核心任务（或该单元重点活动）可以促进学生哪些方面的素养提升。</w:t>
            </w:r>
          </w:p>
          <w:p w14:paraId="7EA7B833">
            <w:pPr>
              <w:pBdr>
                <w:bottom w:val="none" w:color="auto" w:sz="0" w:space="0"/>
              </w:pBd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（2）请结合你的日常教学，分享一个你设计的新教材教学中促进学生素养提升的教学活动，以及该活动实施的效果。</w:t>
            </w:r>
          </w:p>
        </w:tc>
        <w:tc>
          <w:tcPr>
            <w:tcW w:w="1447" w:type="dxa"/>
            <w:tcBorders>
              <w:top w:val="single" w:color="auto" w:sz="4" w:space="0"/>
              <w:left w:val="single" w:color="auto" w:sz="4" w:space="0"/>
              <w:bottom w:val="single" w:color="auto" w:sz="4" w:space="0"/>
              <w:right w:val="single" w:color="auto" w:sz="4" w:space="0"/>
            </w:tcBorders>
            <w:vAlign w:val="center"/>
          </w:tcPr>
          <w:p w14:paraId="6B938F06">
            <w:pPr>
              <w:widowControl/>
              <w:spacing w:line="240" w:lineRule="auto"/>
              <w:jc w:val="center"/>
              <w:rPr>
                <w:rFonts w:hint="eastAsia" w:asciiTheme="majorEastAsia" w:hAnsiTheme="majorEastAsia" w:eastAsiaTheme="majorEastAsia" w:cstheme="majorEastAsia"/>
                <w:b w:val="0"/>
                <w:bCs w:val="0"/>
                <w:color w:val="333333"/>
                <w:sz w:val="24"/>
                <w:szCs w:val="24"/>
                <w:shd w:val="clear" w:color="auto" w:fill="FFFFFF"/>
              </w:rPr>
            </w:pPr>
            <w:r>
              <w:rPr>
                <w:rFonts w:hint="eastAsia" w:asciiTheme="majorEastAsia" w:hAnsiTheme="majorEastAsia" w:eastAsiaTheme="majorEastAsia" w:cstheme="majorEastAsia"/>
                <w:b w:val="0"/>
                <w:bCs w:val="0"/>
                <w:color w:val="333333"/>
                <w:sz w:val="24"/>
                <w:szCs w:val="24"/>
                <w:shd w:val="clear" w:color="auto" w:fill="FFFFFF"/>
              </w:rPr>
              <w:t>要求每位物理教师上线完成发言</w:t>
            </w:r>
          </w:p>
        </w:tc>
      </w:tr>
      <w:tr w14:paraId="46A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6" w:hRule="atLeast"/>
          <w:jc w:val="center"/>
        </w:trPr>
        <w:tc>
          <w:tcPr>
            <w:tcW w:w="892" w:type="dxa"/>
            <w:tcBorders>
              <w:left w:val="single" w:color="auto" w:sz="4" w:space="0"/>
              <w:right w:val="single" w:color="auto" w:sz="4" w:space="0"/>
            </w:tcBorders>
            <w:vAlign w:val="center"/>
          </w:tcPr>
          <w:p w14:paraId="74E2C913">
            <w:pPr>
              <w:pStyle w:val="4"/>
              <w:keepNext w:val="0"/>
              <w:keepLines w:val="0"/>
              <w:widowControl/>
              <w:suppressLineNumbers w:val="0"/>
              <w:spacing w:before="0" w:beforeAutospacing="0" w:after="0" w:afterAutospacing="0" w:line="240" w:lineRule="auto"/>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周三</w:t>
            </w:r>
          </w:p>
          <w:p w14:paraId="2AEBC10B">
            <w:pPr>
              <w:spacing w:line="240" w:lineRule="auto"/>
              <w:jc w:val="center"/>
              <w:rPr>
                <w:rFonts w:hint="eastAsia" w:asciiTheme="majorEastAsia" w:hAnsiTheme="majorEastAsia" w:eastAsiaTheme="majorEastAsia" w:cstheme="majorEastAsia"/>
                <w:b w:val="0"/>
                <w:bCs w:val="0"/>
                <w:sz w:val="24"/>
                <w:szCs w:val="24"/>
              </w:rPr>
            </w:pPr>
          </w:p>
        </w:tc>
        <w:tc>
          <w:tcPr>
            <w:tcW w:w="1654" w:type="dxa"/>
            <w:tcBorders>
              <w:top w:val="single" w:color="auto" w:sz="4" w:space="0"/>
              <w:left w:val="single" w:color="auto" w:sz="4" w:space="0"/>
              <w:bottom w:val="single" w:color="auto" w:sz="4" w:space="0"/>
              <w:right w:val="single" w:color="auto" w:sz="4" w:space="0"/>
            </w:tcBorders>
            <w:vAlign w:val="center"/>
          </w:tcPr>
          <w:p w14:paraId="07D03436">
            <w:pPr>
              <w:pStyle w:val="4"/>
              <w:keepNext w:val="0"/>
              <w:keepLines w:val="0"/>
              <w:widowControl/>
              <w:suppressLineNumbers w:val="0"/>
              <w:spacing w:before="0" w:beforeAutospacing="0" w:after="0" w:afterAutospacing="0" w:line="240" w:lineRule="auto"/>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8：30-11：30</w:t>
            </w:r>
          </w:p>
          <w:p w14:paraId="5D608275">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14:paraId="7B7392B1">
            <w:pPr>
              <w:pStyle w:val="4"/>
              <w:keepNext w:val="0"/>
              <w:keepLines w:val="0"/>
              <w:widowControl/>
              <w:suppressLineNumbers w:val="0"/>
              <w:spacing w:before="0" w:beforeAutospacing="0" w:after="0" w:afterAutospacing="0" w:line="240" w:lineRule="auto"/>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初中劳动</w:t>
            </w:r>
          </w:p>
          <w:p w14:paraId="706EB45C">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542" w:type="dxa"/>
            <w:tcBorders>
              <w:top w:val="single" w:color="auto" w:sz="4" w:space="0"/>
              <w:left w:val="single" w:color="auto" w:sz="4" w:space="0"/>
              <w:bottom w:val="single" w:color="auto" w:sz="4" w:space="0"/>
              <w:right w:val="single" w:color="auto" w:sz="4" w:space="0"/>
            </w:tcBorders>
            <w:vAlign w:val="center"/>
          </w:tcPr>
          <w:p w14:paraId="3231CF99">
            <w:pPr>
              <w:pStyle w:val="4"/>
              <w:keepNext w:val="0"/>
              <w:keepLines w:val="0"/>
              <w:widowControl/>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bookmarkStart w:id="0" w:name="_GoBack"/>
            <w:r>
              <w:rPr>
                <w:rFonts w:hint="eastAsia" w:asciiTheme="majorEastAsia" w:hAnsiTheme="majorEastAsia" w:eastAsiaTheme="majorEastAsia" w:cstheme="majorEastAsia"/>
                <w:b w:val="0"/>
                <w:bCs w:val="0"/>
                <w:i w:val="0"/>
                <w:iCs w:val="0"/>
                <w:color w:val="auto"/>
                <w:spacing w:val="0"/>
                <w:w w:val="100"/>
                <w:sz w:val="24"/>
                <w:szCs w:val="24"/>
                <w:vertAlign w:val="baseline"/>
              </w:rPr>
              <w:t>网络教研</w:t>
            </w:r>
          </w:p>
          <w:p w14:paraId="14C27E84">
            <w:pPr>
              <w:pStyle w:val="4"/>
              <w:keepNext w:val="0"/>
              <w:keepLines w:val="0"/>
              <w:widowControl/>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"https://shanghai.3ren.cn/" </w:instrText>
            </w:r>
            <w:r>
              <w:rPr>
                <w:rFonts w:hint="eastAsia" w:asciiTheme="majorEastAsia" w:hAnsiTheme="majorEastAsia" w:eastAsiaTheme="majorEastAsia" w:cstheme="majorEastAsia"/>
                <w:color w:val="auto"/>
                <w:sz w:val="24"/>
                <w:szCs w:val="24"/>
              </w:rPr>
              <w:fldChar w:fldCharType="separate"/>
            </w:r>
            <w:r>
              <w:rPr>
                <w:rStyle w:val="8"/>
                <w:rFonts w:hint="eastAsia" w:asciiTheme="majorEastAsia" w:hAnsiTheme="majorEastAsia" w:eastAsiaTheme="majorEastAsia" w:cstheme="majorEastAsia"/>
                <w:b w:val="0"/>
                <w:bCs w:val="0"/>
                <w:i w:val="0"/>
                <w:iCs w:val="0"/>
                <w:color w:val="auto"/>
                <w:spacing w:val="0"/>
                <w:w w:val="100"/>
                <w:sz w:val="24"/>
                <w:szCs w:val="24"/>
                <w:u w:val="single"/>
                <w:vertAlign w:val="baseline"/>
              </w:rPr>
              <w:t>https://shanghai.3ren.cn/</w:t>
            </w:r>
            <w:r>
              <w:rPr>
                <w:rFonts w:hint="eastAsia" w:asciiTheme="majorEastAsia" w:hAnsiTheme="majorEastAsia" w:eastAsiaTheme="majorEastAsia" w:cstheme="majorEastAsia"/>
                <w:color w:val="auto"/>
                <w:sz w:val="24"/>
                <w:szCs w:val="24"/>
              </w:rPr>
              <w:fldChar w:fldCharType="end"/>
            </w:r>
          </w:p>
          <w:bookmarkEnd w:id="0"/>
          <w:p w14:paraId="73BF5429">
            <w:pPr>
              <w:widowControl/>
              <w:spacing w:line="240" w:lineRule="auto"/>
              <w:jc w:val="center"/>
              <w:rPr>
                <w:rFonts w:hint="eastAsia" w:asciiTheme="majorEastAsia" w:hAnsiTheme="majorEastAsia" w:eastAsiaTheme="majorEastAsia" w:cstheme="majorEastAsia"/>
                <w:b w:val="0"/>
                <w:bCs w:val="0"/>
                <w:i w:val="0"/>
                <w:strike w:val="0"/>
                <w:color w:val="000000"/>
                <w:sz w:val="24"/>
                <w:szCs w:val="24"/>
                <w:u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1D52C2E">
            <w:pPr>
              <w:pStyle w:val="4"/>
              <w:keepNext w:val="0"/>
              <w:keepLines w:val="0"/>
              <w:widowControl/>
              <w:suppressLineNumbers w:val="0"/>
              <w:spacing w:before="0" w:beforeAutospacing="0" w:after="0" w:afterAutospacing="0" w:line="240" w:lineRule="auto"/>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初中劳动专兼职教师</w:t>
            </w:r>
          </w:p>
          <w:p w14:paraId="2B882BBF">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5558" w:type="dxa"/>
            <w:tcBorders>
              <w:top w:val="single" w:color="auto" w:sz="4" w:space="0"/>
              <w:left w:val="single" w:color="auto" w:sz="4" w:space="0"/>
              <w:bottom w:val="single" w:color="auto" w:sz="4" w:space="0"/>
              <w:right w:val="single" w:color="auto" w:sz="4" w:space="0"/>
            </w:tcBorders>
            <w:vAlign w:val="center"/>
          </w:tcPr>
          <w:p w14:paraId="65DB3526">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活动主题：践形双新 培育素养</w:t>
            </w:r>
            <w:r>
              <w:rPr>
                <w:rFonts w:hint="eastAsia" w:asciiTheme="majorEastAsia" w:hAnsiTheme="majorEastAsia" w:eastAsiaTheme="majorEastAsia" w:cstheme="majorEastAsia"/>
                <w:b/>
                <w:bCs/>
                <w:i w:val="0"/>
                <w:iCs w:val="0"/>
                <w:color w:val="000000"/>
                <w:spacing w:val="0"/>
                <w:w w:val="100"/>
                <w:sz w:val="24"/>
                <w:szCs w:val="24"/>
                <w:vertAlign w:val="baseline"/>
              </w:rPr>
              <w:t>——</w:t>
            </w:r>
            <w:r>
              <w:rPr>
                <w:rFonts w:hint="eastAsia" w:asciiTheme="majorEastAsia" w:hAnsiTheme="majorEastAsia" w:eastAsiaTheme="majorEastAsia" w:cstheme="majorEastAsia"/>
                <w:b w:val="0"/>
                <w:bCs w:val="0"/>
                <w:i w:val="0"/>
                <w:iCs w:val="0"/>
                <w:color w:val="000000"/>
                <w:spacing w:val="0"/>
                <w:w w:val="100"/>
                <w:sz w:val="24"/>
                <w:szCs w:val="24"/>
                <w:vertAlign w:val="baseline"/>
              </w:rPr>
              <w:t>劳动课程特色项目设计与实践</w:t>
            </w:r>
          </w:p>
          <w:p w14:paraId="4A5AC3CB">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主要内容：</w:t>
            </w:r>
          </w:p>
          <w:p w14:paraId="2EE048C9">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 xml:space="preserve">1.教学展示：《营养健康鸡蛋饼》 </w:t>
            </w:r>
          </w:p>
          <w:p w14:paraId="2D566865">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——上海市新大桥中学 卢琼</w:t>
            </w:r>
          </w:p>
          <w:p w14:paraId="77250444">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2.案例分享：</w:t>
            </w:r>
          </w:p>
          <w:p w14:paraId="06F0B49C">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（1）《让工业记忆“印”上杯垫——地域文化融入劳动课程的创新实践》</w:t>
            </w:r>
          </w:p>
          <w:p w14:paraId="0B98B3D6">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——上海市建设初级中学 徐幸运</w:t>
            </w:r>
          </w:p>
          <w:p w14:paraId="23A7532F">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（2）《家校社“助老・掌上生活”劳动课程特色项目的设计与实践》</w:t>
            </w:r>
          </w:p>
          <w:p w14:paraId="28020E2D">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——上海市新大桥中学 黄睿智</w:t>
            </w:r>
          </w:p>
          <w:p w14:paraId="1BA5CB79">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 xml:space="preserve">3.微论坛：《劳动课程特色项目设计与实践的若干问题与思考》 </w:t>
            </w:r>
          </w:p>
          <w:p w14:paraId="1DAF976E">
            <w:pPr>
              <w:pStyle w:val="4"/>
              <w:keepNext w:val="0"/>
              <w:keepLines w:val="0"/>
              <w:widowControl/>
              <w:suppressLineNumbers w:val="0"/>
              <w:spacing w:before="0" w:beforeAutospacing="0" w:after="0" w:afterAutospacing="0" w:line="240" w:lineRule="auto"/>
              <w:ind w:left="0" w:right="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 xml:space="preserve">4.专家点评 </w:t>
            </w:r>
          </w:p>
          <w:p w14:paraId="168C2865">
            <w:pPr>
              <w:pBdr>
                <w:bottom w:val="none" w:color="auto" w:sz="0" w:space="0"/>
              </w:pBdr>
              <w:snapToGrid/>
              <w:spacing w:line="240" w:lineRule="auto"/>
              <w:rPr>
                <w:rFonts w:hint="eastAsia" w:asciiTheme="majorEastAsia" w:hAnsiTheme="majorEastAsia" w:eastAsiaTheme="majorEastAsia" w:cstheme="majorEastAsia"/>
                <w:b w:val="0"/>
                <w:bCs w:val="0"/>
                <w:i w:val="0"/>
                <w:strike w:val="0"/>
                <w:color w:val="000000"/>
                <w:sz w:val="24"/>
                <w:szCs w:val="24"/>
                <w:u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668ACE44">
            <w:pPr>
              <w:widowControl/>
              <w:spacing w:line="240" w:lineRule="auto"/>
              <w:jc w:val="center"/>
              <w:rPr>
                <w:rFonts w:hint="eastAsia" w:asciiTheme="majorEastAsia" w:hAnsiTheme="majorEastAsia" w:eastAsiaTheme="majorEastAsia" w:cstheme="majorEastAsia"/>
                <w:b w:val="0"/>
                <w:bCs w:val="0"/>
                <w:color w:val="333333"/>
                <w:sz w:val="24"/>
                <w:szCs w:val="24"/>
                <w:shd w:val="clear" w:color="auto" w:fill="FFFFFF"/>
              </w:rPr>
            </w:pPr>
          </w:p>
        </w:tc>
      </w:tr>
      <w:tr w14:paraId="4BB4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92" w:type="dxa"/>
            <w:tcBorders>
              <w:left w:val="single" w:color="auto" w:sz="4" w:space="0"/>
              <w:bottom w:val="single" w:color="auto" w:sz="4" w:space="0"/>
              <w:right w:val="single" w:color="auto" w:sz="4" w:space="0"/>
            </w:tcBorders>
            <w:vAlign w:val="center"/>
          </w:tcPr>
          <w:p w14:paraId="77FC5990">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周三</w:t>
            </w:r>
          </w:p>
        </w:tc>
        <w:tc>
          <w:tcPr>
            <w:tcW w:w="1654" w:type="dxa"/>
            <w:tcBorders>
              <w:top w:val="single" w:color="auto" w:sz="4" w:space="0"/>
              <w:left w:val="single" w:color="auto" w:sz="4" w:space="0"/>
              <w:bottom w:val="single" w:color="auto" w:sz="4" w:space="0"/>
              <w:right w:val="single" w:color="auto" w:sz="4" w:space="0"/>
            </w:tcBorders>
            <w:vAlign w:val="center"/>
          </w:tcPr>
          <w:p w14:paraId="304CC0CB">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13:30-16:00</w:t>
            </w:r>
          </w:p>
        </w:tc>
        <w:tc>
          <w:tcPr>
            <w:tcW w:w="1511" w:type="dxa"/>
            <w:tcBorders>
              <w:top w:val="single" w:color="auto" w:sz="4" w:space="0"/>
              <w:left w:val="single" w:color="auto" w:sz="4" w:space="0"/>
              <w:bottom w:val="single" w:color="auto" w:sz="4" w:space="0"/>
              <w:right w:val="single" w:color="auto" w:sz="4" w:space="0"/>
            </w:tcBorders>
            <w:vAlign w:val="center"/>
          </w:tcPr>
          <w:p w14:paraId="148397B5">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初中英语</w:t>
            </w:r>
          </w:p>
        </w:tc>
        <w:tc>
          <w:tcPr>
            <w:tcW w:w="1542" w:type="dxa"/>
            <w:tcBorders>
              <w:top w:val="single" w:color="auto" w:sz="4" w:space="0"/>
              <w:left w:val="single" w:color="auto" w:sz="4" w:space="0"/>
              <w:bottom w:val="single" w:color="auto" w:sz="4" w:space="0"/>
              <w:right w:val="single" w:color="auto" w:sz="4" w:space="0"/>
            </w:tcBorders>
            <w:vAlign w:val="center"/>
          </w:tcPr>
          <w:p w14:paraId="42F4396B">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上海市普陀区梅陇实验中学</w:t>
            </w:r>
          </w:p>
        </w:tc>
        <w:tc>
          <w:tcPr>
            <w:tcW w:w="1570" w:type="dxa"/>
            <w:tcBorders>
              <w:top w:val="single" w:color="auto" w:sz="4" w:space="0"/>
              <w:left w:val="single" w:color="auto" w:sz="4" w:space="0"/>
              <w:bottom w:val="single" w:color="auto" w:sz="4" w:space="0"/>
              <w:right w:val="single" w:color="auto" w:sz="4" w:space="0"/>
            </w:tcBorders>
            <w:vAlign w:val="center"/>
          </w:tcPr>
          <w:p w14:paraId="681CB395">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六年级全体英语教师、763团队领衔人及学员代表</w:t>
            </w:r>
          </w:p>
        </w:tc>
        <w:tc>
          <w:tcPr>
            <w:tcW w:w="5558" w:type="dxa"/>
            <w:tcBorders>
              <w:top w:val="single" w:color="auto" w:sz="4" w:space="0"/>
              <w:left w:val="single" w:color="auto" w:sz="4" w:space="0"/>
              <w:bottom w:val="single" w:color="auto" w:sz="4" w:space="0"/>
              <w:right w:val="single" w:color="auto" w:sz="4" w:space="0"/>
            </w:tcBorders>
            <w:vAlign w:val="center"/>
          </w:tcPr>
          <w:p w14:paraId="5392264F">
            <w:pPr>
              <w:widowControl/>
              <w:spacing w:line="240" w:lineRule="auto"/>
              <w:jc w:val="left"/>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主题：聚焦典型课型 落实核心素养——763</w:t>
            </w:r>
            <w:r>
              <w:rPr>
                <w:rFonts w:hint="eastAsia" w:asciiTheme="majorEastAsia" w:hAnsiTheme="majorEastAsia" w:eastAsiaTheme="majorEastAsia" w:cstheme="majorEastAsia"/>
                <w:b w:val="0"/>
                <w:bCs w:val="0"/>
                <w:i w:val="0"/>
                <w:strike w:val="0"/>
                <w:spacing w:val="0"/>
                <w:sz w:val="24"/>
                <w:szCs w:val="24"/>
                <w:u w:val="none"/>
              </w:rPr>
              <w:t>周晹芩学科带头人工作室、胡雅媚高级指导教师团队联合展示</w:t>
            </w:r>
          </w:p>
          <w:p w14:paraId="07A47331">
            <w:pPr>
              <w:widowControl/>
              <w:spacing w:line="240" w:lineRule="auto"/>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主要内容：</w:t>
            </w:r>
          </w:p>
          <w:p w14:paraId="22BCB1F3">
            <w:pPr>
              <w:widowControl/>
              <w:numPr>
                <w:ilvl w:val="0"/>
                <w:numId w:val="2"/>
              </w:numPr>
              <w:spacing w:line="240" w:lineRule="auto"/>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研讨课：6AU6 Speaking：Ways of travelling</w:t>
            </w:r>
          </w:p>
          <w:p w14:paraId="6AF061AC">
            <w:pPr>
              <w:widowControl/>
              <w:spacing w:line="240" w:lineRule="auto"/>
              <w:ind w:left="336"/>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执教：上海市梅陇实验中学 李思哲</w:t>
            </w:r>
          </w:p>
          <w:p w14:paraId="07EFB9EB">
            <w:pPr>
              <w:widowControl/>
              <w:numPr>
                <w:ilvl w:val="0"/>
                <w:numId w:val="2"/>
              </w:numPr>
              <w:spacing w:line="240" w:lineRule="auto"/>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说课：上海市金鼎学校 林敏芸</w:t>
            </w:r>
          </w:p>
          <w:p w14:paraId="4DE82140">
            <w:pPr>
              <w:widowControl/>
              <w:numPr>
                <w:ilvl w:val="0"/>
                <w:numId w:val="2"/>
              </w:numPr>
              <w:spacing w:line="240" w:lineRule="auto"/>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评课：上海市北海中学 姚璐</w:t>
            </w:r>
          </w:p>
          <w:p w14:paraId="23311DBB">
            <w:pPr>
              <w:widowControl/>
              <w:numPr>
                <w:ilvl w:val="0"/>
                <w:numId w:val="2"/>
              </w:numPr>
              <w:spacing w:line="240" w:lineRule="auto"/>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主题发言：《</w:t>
            </w:r>
            <w:r>
              <w:rPr>
                <w:rFonts w:hint="eastAsia" w:asciiTheme="majorEastAsia" w:hAnsiTheme="majorEastAsia" w:eastAsiaTheme="majorEastAsia" w:cstheme="majorEastAsia"/>
                <w:b w:val="0"/>
                <w:bCs w:val="0"/>
                <w:i w:val="0"/>
                <w:strike w:val="0"/>
                <w:spacing w:val="0"/>
                <w:sz w:val="24"/>
                <w:szCs w:val="24"/>
                <w:u w:val="none"/>
              </w:rPr>
              <w:t>国风职典我智造 -7AU3 单元整体项目化实践分享》</w:t>
            </w:r>
          </w:p>
          <w:p w14:paraId="1B36C209">
            <w:pPr>
              <w:widowControl/>
              <w:spacing w:line="240" w:lineRule="auto"/>
              <w:ind w:left="336"/>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上海市新杨中学 秦凡茹</w:t>
            </w:r>
          </w:p>
          <w:p w14:paraId="588BA51A">
            <w:pPr>
              <w:widowControl/>
              <w:numPr>
                <w:ilvl w:val="0"/>
                <w:numId w:val="2"/>
              </w:numPr>
              <w:pBdr>
                <w:bottom w:val="none" w:color="auto" w:sz="0" w:space="0"/>
              </w:pBdr>
              <w:spacing w:line="240" w:lineRule="auto"/>
              <w:jc w:val="left"/>
              <w:rPr>
                <w:rFonts w:hint="eastAsia" w:asciiTheme="majorEastAsia" w:hAnsiTheme="majorEastAsia" w:eastAsiaTheme="majorEastAsia" w:cstheme="majorEastAsia"/>
                <w:b w:val="0"/>
                <w:bCs w:val="0"/>
                <w:i w:val="0"/>
                <w:color w:val="000000"/>
                <w:kern w:val="0"/>
                <w:sz w:val="24"/>
                <w:szCs w:val="24"/>
              </w:rPr>
            </w:pPr>
            <w:r>
              <w:rPr>
                <w:rFonts w:hint="eastAsia" w:asciiTheme="majorEastAsia" w:hAnsiTheme="majorEastAsia" w:eastAsiaTheme="majorEastAsia" w:cstheme="majorEastAsia"/>
                <w:b w:val="0"/>
                <w:bCs w:val="0"/>
                <w:i w:val="0"/>
                <w:color w:val="000000"/>
                <w:kern w:val="0"/>
                <w:sz w:val="24"/>
                <w:szCs w:val="24"/>
              </w:rPr>
              <w:t>活动总结</w:t>
            </w:r>
          </w:p>
        </w:tc>
        <w:tc>
          <w:tcPr>
            <w:tcW w:w="1447" w:type="dxa"/>
            <w:tcBorders>
              <w:top w:val="single" w:color="auto" w:sz="4" w:space="0"/>
              <w:left w:val="single" w:color="auto" w:sz="4" w:space="0"/>
              <w:bottom w:val="single" w:color="auto" w:sz="4" w:space="0"/>
              <w:right w:val="single" w:color="auto" w:sz="4" w:space="0"/>
            </w:tcBorders>
            <w:vAlign w:val="center"/>
          </w:tcPr>
          <w:p w14:paraId="08A153C4">
            <w:pPr>
              <w:widowControl/>
              <w:spacing w:line="240" w:lineRule="auto"/>
              <w:jc w:val="center"/>
              <w:rPr>
                <w:rFonts w:hint="eastAsia" w:asciiTheme="majorEastAsia" w:hAnsiTheme="majorEastAsia" w:eastAsiaTheme="majorEastAsia" w:cstheme="majorEastAsia"/>
                <w:b w:val="0"/>
                <w:bCs w:val="0"/>
                <w:color w:val="333333"/>
                <w:sz w:val="24"/>
                <w:szCs w:val="24"/>
                <w:shd w:val="clear" w:color="auto" w:fill="FFFFFF"/>
              </w:rPr>
            </w:pPr>
            <w:r>
              <w:rPr>
                <w:rFonts w:hint="eastAsia" w:asciiTheme="majorEastAsia" w:hAnsiTheme="majorEastAsia" w:eastAsiaTheme="majorEastAsia" w:cstheme="majorEastAsia"/>
                <w:b w:val="0"/>
                <w:bCs w:val="0"/>
                <w:color w:val="333333"/>
                <w:sz w:val="24"/>
                <w:szCs w:val="24"/>
                <w:shd w:val="clear" w:color="auto" w:fill="FFFFFF"/>
              </w:rPr>
              <w:t>绿色出行</w:t>
            </w:r>
          </w:p>
        </w:tc>
      </w:tr>
      <w:tr w14:paraId="0B30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tcBorders>
              <w:top w:val="single" w:color="auto" w:sz="4" w:space="0"/>
              <w:left w:val="single" w:color="auto" w:sz="4" w:space="0"/>
              <w:right w:val="single" w:color="auto" w:sz="4" w:space="0"/>
            </w:tcBorders>
            <w:vAlign w:val="center"/>
          </w:tcPr>
          <w:p w14:paraId="06F39188">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周四</w:t>
            </w:r>
          </w:p>
        </w:tc>
        <w:tc>
          <w:tcPr>
            <w:tcW w:w="1654" w:type="dxa"/>
            <w:tcBorders>
              <w:top w:val="single" w:color="auto" w:sz="4" w:space="0"/>
              <w:left w:val="single" w:color="auto" w:sz="4" w:space="0"/>
              <w:bottom w:val="single" w:color="auto" w:sz="4" w:space="0"/>
              <w:right w:val="single" w:color="auto" w:sz="4" w:space="0"/>
            </w:tcBorders>
            <w:vAlign w:val="center"/>
          </w:tcPr>
          <w:p w14:paraId="59C63D56">
            <w:pPr>
              <w:spacing w:line="24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13:00-16:00</w:t>
            </w:r>
          </w:p>
        </w:tc>
        <w:tc>
          <w:tcPr>
            <w:tcW w:w="1511" w:type="dxa"/>
            <w:tcBorders>
              <w:top w:val="single" w:color="auto" w:sz="4" w:space="0"/>
              <w:left w:val="single" w:color="auto" w:sz="4" w:space="0"/>
              <w:bottom w:val="single" w:color="auto" w:sz="4" w:space="0"/>
              <w:right w:val="single" w:color="auto" w:sz="4" w:space="0"/>
            </w:tcBorders>
            <w:vAlign w:val="center"/>
          </w:tcPr>
          <w:p w14:paraId="642BD349">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初中语文</w:t>
            </w:r>
          </w:p>
        </w:tc>
        <w:tc>
          <w:tcPr>
            <w:tcW w:w="1542" w:type="dxa"/>
            <w:tcBorders>
              <w:top w:val="single" w:color="auto" w:sz="4" w:space="0"/>
              <w:left w:val="single" w:color="auto" w:sz="4" w:space="0"/>
              <w:bottom w:val="single" w:color="auto" w:sz="4" w:space="0"/>
              <w:right w:val="single" w:color="auto" w:sz="4" w:space="0"/>
            </w:tcBorders>
            <w:vAlign w:val="center"/>
          </w:tcPr>
          <w:p w14:paraId="7C5AC091">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spacing w:val="0"/>
                <w:sz w:val="24"/>
                <w:szCs w:val="24"/>
                <w:u w:val="none"/>
              </w:rPr>
              <w:t>上海市曹杨第二中学附属学校</w:t>
            </w:r>
          </w:p>
        </w:tc>
        <w:tc>
          <w:tcPr>
            <w:tcW w:w="1570" w:type="dxa"/>
            <w:tcBorders>
              <w:top w:val="single" w:color="auto" w:sz="4" w:space="0"/>
              <w:left w:val="single" w:color="auto" w:sz="4" w:space="0"/>
              <w:bottom w:val="single" w:color="auto" w:sz="4" w:space="0"/>
              <w:right w:val="single" w:color="auto" w:sz="4" w:space="0"/>
            </w:tcBorders>
            <w:vAlign w:val="center"/>
          </w:tcPr>
          <w:p w14:paraId="3B54511C">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初中全体语文教师</w:t>
            </w:r>
          </w:p>
        </w:tc>
        <w:tc>
          <w:tcPr>
            <w:tcW w:w="5558" w:type="dxa"/>
            <w:tcBorders>
              <w:top w:val="single" w:color="auto" w:sz="4" w:space="0"/>
              <w:left w:val="single" w:color="auto" w:sz="4" w:space="0"/>
              <w:bottom w:val="single" w:color="auto" w:sz="4" w:space="0"/>
              <w:right w:val="single" w:color="auto" w:sz="4" w:space="0"/>
            </w:tcBorders>
            <w:vAlign w:val="center"/>
          </w:tcPr>
          <w:p w14:paraId="3F6A8330">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主题：融入形成性评价，设计单元学习活动</w:t>
            </w:r>
          </w:p>
          <w:p w14:paraId="09AE4A26">
            <w:pPr>
              <w:widowControl/>
              <w:spacing w:line="240" w:lineRule="auto"/>
              <w:rPr>
                <w:rFonts w:hint="eastAsia" w:asciiTheme="majorEastAsia" w:hAnsiTheme="majorEastAsia" w:eastAsiaTheme="majorEastAsia" w:cstheme="majorEastAsia"/>
                <w:b w:val="0"/>
                <w:bCs w:val="0"/>
                <w:i w:val="0"/>
                <w:strike w:val="0"/>
                <w:spacing w:val="0"/>
                <w:sz w:val="24"/>
                <w:szCs w:val="24"/>
                <w:u w:val="none"/>
              </w:rPr>
            </w:pPr>
            <w:r>
              <w:rPr>
                <w:rFonts w:hint="eastAsia" w:asciiTheme="majorEastAsia" w:hAnsiTheme="majorEastAsia" w:eastAsiaTheme="majorEastAsia" w:cstheme="majorEastAsia"/>
                <w:b w:val="0"/>
                <w:bCs w:val="0"/>
                <w:i w:val="0"/>
                <w:strike w:val="0"/>
                <w:spacing w:val="0"/>
                <w:sz w:val="24"/>
                <w:szCs w:val="24"/>
                <w:u w:val="none"/>
              </w:rPr>
              <w:t>内容：</w:t>
            </w:r>
          </w:p>
          <w:p w14:paraId="2E7D90EF">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spacing w:val="0"/>
                <w:sz w:val="24"/>
                <w:szCs w:val="24"/>
                <w:u w:val="none"/>
              </w:rPr>
              <w:t>1.交流：《解码·整合·迁移：指向读写结合的单元教学设计与实施》</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i w:val="0"/>
                <w:strike w:val="0"/>
                <w:spacing w:val="0"/>
                <w:sz w:val="24"/>
                <w:szCs w:val="24"/>
                <w:u w:val="none"/>
              </w:rPr>
              <w:t>上海市晋元高级中学附属学校  蔡雯婷</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2.交流：</w:t>
            </w:r>
            <w:r>
              <w:rPr>
                <w:rFonts w:hint="eastAsia" w:asciiTheme="majorEastAsia" w:hAnsiTheme="majorEastAsia" w:eastAsiaTheme="majorEastAsia" w:cstheme="majorEastAsia"/>
                <w:b w:val="0"/>
                <w:bCs w:val="0"/>
                <w:i w:val="0"/>
                <w:strike w:val="0"/>
                <w:spacing w:val="0"/>
                <w:sz w:val="24"/>
                <w:szCs w:val="24"/>
                <w:u w:val="none"/>
              </w:rPr>
              <w:t>《以终为始，为学设链——基于逆向设计理念的记叙文写作任务链设计》</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i w:val="0"/>
                <w:strike w:val="0"/>
                <w:spacing w:val="0"/>
                <w:sz w:val="24"/>
                <w:szCs w:val="24"/>
                <w:u w:val="none"/>
              </w:rPr>
              <w:t>上海市晋元高级中学附属学校  周嘉莹</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3.讲座：《</w:t>
            </w:r>
            <w:r>
              <w:rPr>
                <w:rFonts w:hint="eastAsia" w:asciiTheme="majorEastAsia" w:hAnsiTheme="majorEastAsia" w:eastAsiaTheme="majorEastAsia" w:cstheme="majorEastAsia"/>
                <w:b w:val="0"/>
                <w:bCs w:val="0"/>
                <w:i w:val="0"/>
                <w:strike w:val="0"/>
                <w:spacing w:val="0"/>
                <w:sz w:val="24"/>
                <w:szCs w:val="24"/>
                <w:u w:val="none"/>
              </w:rPr>
              <w:t>依标据本，落实单元写作任务》</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上海市虹口区教育学院 沈一敏</w:t>
            </w:r>
          </w:p>
        </w:tc>
        <w:tc>
          <w:tcPr>
            <w:tcW w:w="1447" w:type="dxa"/>
            <w:tcBorders>
              <w:top w:val="single" w:color="auto" w:sz="4" w:space="0"/>
              <w:left w:val="single" w:color="auto" w:sz="4" w:space="0"/>
              <w:bottom w:val="single" w:color="auto" w:sz="4" w:space="0"/>
              <w:right w:val="single" w:color="auto" w:sz="4" w:space="0"/>
            </w:tcBorders>
            <w:vAlign w:val="center"/>
          </w:tcPr>
          <w:p w14:paraId="10682955">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绿色出行</w:t>
            </w:r>
          </w:p>
        </w:tc>
      </w:tr>
      <w:tr w14:paraId="36D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2" w:hRule="atLeast"/>
          <w:jc w:val="center"/>
        </w:trPr>
        <w:tc>
          <w:tcPr>
            <w:tcW w:w="892" w:type="dxa"/>
            <w:tcBorders>
              <w:left w:val="single" w:color="auto" w:sz="4" w:space="0"/>
              <w:right w:val="single" w:color="auto" w:sz="4" w:space="0"/>
            </w:tcBorders>
            <w:vAlign w:val="center"/>
          </w:tcPr>
          <w:p w14:paraId="5A3AC6A8">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周四</w:t>
            </w:r>
          </w:p>
        </w:tc>
        <w:tc>
          <w:tcPr>
            <w:tcW w:w="1654" w:type="dxa"/>
            <w:tcBorders>
              <w:top w:val="single" w:color="auto" w:sz="4" w:space="0"/>
              <w:left w:val="single" w:color="auto" w:sz="4" w:space="0"/>
              <w:bottom w:val="single" w:color="auto" w:sz="4" w:space="0"/>
              <w:right w:val="single" w:color="auto" w:sz="4" w:space="0"/>
            </w:tcBorders>
            <w:vAlign w:val="center"/>
          </w:tcPr>
          <w:p w14:paraId="574519ED">
            <w:pPr>
              <w:pBdr>
                <w:bottom w:val="none" w:color="auto" w:sz="0" w:space="0"/>
              </w:pBd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13:30-16:30</w:t>
            </w:r>
          </w:p>
        </w:tc>
        <w:tc>
          <w:tcPr>
            <w:tcW w:w="1511" w:type="dxa"/>
            <w:tcBorders>
              <w:top w:val="single" w:color="auto" w:sz="4" w:space="0"/>
              <w:left w:val="single" w:color="auto" w:sz="4" w:space="0"/>
              <w:bottom w:val="single" w:color="auto" w:sz="4" w:space="0"/>
              <w:right w:val="single" w:color="auto" w:sz="4" w:space="0"/>
            </w:tcBorders>
            <w:vAlign w:val="center"/>
          </w:tcPr>
          <w:p w14:paraId="6430BF6A">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初中体育</w:t>
            </w:r>
          </w:p>
        </w:tc>
        <w:tc>
          <w:tcPr>
            <w:tcW w:w="1542" w:type="dxa"/>
            <w:tcBorders>
              <w:top w:val="single" w:color="auto" w:sz="4" w:space="0"/>
              <w:left w:val="single" w:color="auto" w:sz="4" w:space="0"/>
              <w:bottom w:val="single" w:color="auto" w:sz="4" w:space="0"/>
              <w:right w:val="single" w:color="auto" w:sz="4" w:space="0"/>
            </w:tcBorders>
            <w:vAlign w:val="center"/>
          </w:tcPr>
          <w:p w14:paraId="5A46C762">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上海市甘泉外国语中学</w:t>
            </w:r>
          </w:p>
        </w:tc>
        <w:tc>
          <w:tcPr>
            <w:tcW w:w="1570" w:type="dxa"/>
            <w:tcBorders>
              <w:top w:val="single" w:color="auto" w:sz="4" w:space="0"/>
              <w:left w:val="single" w:color="auto" w:sz="4" w:space="0"/>
              <w:bottom w:val="single" w:color="auto" w:sz="4" w:space="0"/>
              <w:right w:val="single" w:color="auto" w:sz="4" w:space="0"/>
            </w:tcBorders>
            <w:vAlign w:val="center"/>
          </w:tcPr>
          <w:p w14:paraId="2A73B095">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初中全体体育教师</w:t>
            </w:r>
          </w:p>
        </w:tc>
        <w:tc>
          <w:tcPr>
            <w:tcW w:w="5558" w:type="dxa"/>
            <w:tcBorders>
              <w:top w:val="single" w:color="auto" w:sz="4" w:space="0"/>
              <w:left w:val="single" w:color="auto" w:sz="4" w:space="0"/>
              <w:bottom w:val="single" w:color="auto" w:sz="4" w:space="0"/>
              <w:right w:val="single" w:color="auto" w:sz="4" w:space="0"/>
            </w:tcBorders>
            <w:vAlign w:val="center"/>
          </w:tcPr>
          <w:p w14:paraId="01C070BB">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主题：学校体育安全培训和区级论文交流</w:t>
            </w:r>
          </w:p>
          <w:p w14:paraId="5E91D0B7">
            <w:pPr>
              <w:numPr>
                <w:ilvl w:val="0"/>
                <w:numId w:val="0"/>
              </w:numPr>
              <w:spacing w:line="240" w:lineRule="auto"/>
              <w:ind w:lef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一、</w:t>
            </w:r>
            <w:r>
              <w:rPr>
                <w:rFonts w:hint="eastAsia" w:asciiTheme="majorEastAsia" w:hAnsiTheme="majorEastAsia" w:eastAsiaTheme="majorEastAsia" w:cstheme="majorEastAsia"/>
                <w:b w:val="0"/>
                <w:bCs w:val="0"/>
                <w:sz w:val="24"/>
                <w:szCs w:val="24"/>
              </w:rPr>
              <w:t>学校体育安全培训</w:t>
            </w:r>
          </w:p>
          <w:p w14:paraId="5939E81D">
            <w:pPr>
              <w:numPr>
                <w:ilvl w:val="0"/>
                <w:numId w:val="0"/>
              </w:numPr>
              <w:spacing w:line="240" w:lineRule="auto"/>
              <w:ind w:leftChars="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二、</w:t>
            </w:r>
            <w:r>
              <w:rPr>
                <w:rFonts w:hint="eastAsia" w:asciiTheme="majorEastAsia" w:hAnsiTheme="majorEastAsia" w:eastAsiaTheme="majorEastAsia" w:cstheme="majorEastAsia"/>
                <w:b w:val="0"/>
                <w:bCs w:val="0"/>
                <w:sz w:val="24"/>
                <w:szCs w:val="24"/>
              </w:rPr>
              <w:t>学科论文交流</w:t>
            </w:r>
          </w:p>
          <w:p w14:paraId="45D59A10">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1数智技术赋能体育教学的价值内涵与实践路径。屈胜标，上海市洵阳中学</w:t>
            </w:r>
          </w:p>
          <w:p w14:paraId="6BC890E5">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2上海市初中武术课中挫折教育的实践路径与学生心性成长研究。陈剑飞，上海市桃浦中学</w:t>
            </w:r>
          </w:p>
          <w:p w14:paraId="006FCAC2">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3“双新”背景下初中体育大单元教学中体能分层教学实践研究。梁胜鹏，上海市曹杨第二中学附属学校</w:t>
            </w:r>
          </w:p>
          <w:p w14:paraId="46CFEB9B">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4人工智能赋能校运动队训练的实践研究——以校啦啦操队为例。李玉群，上海市曹杨第二中学附属实验中学</w:t>
            </w:r>
          </w:p>
          <w:p w14:paraId="313D8364">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5智慧体育设备对提升高中学生体质健康水平的应用效果和优化路径。陈政，同济大学第二附属中学</w:t>
            </w:r>
          </w:p>
          <w:p w14:paraId="6FE2B215">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6综合体育活动2小时背景下数智赋能高中生体能的探索与实践。华中玫，同济大学第二附属中学</w:t>
            </w:r>
          </w:p>
          <w:p w14:paraId="264590FB">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7AI辅助高中篮球教学的策略研究。季欢，同济大学第二附属中学</w:t>
            </w:r>
          </w:p>
          <w:p w14:paraId="57A13ABE">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8AI赋能高中啦啦操专项体能训练对水平五学生运动表现的影响研究。孙明月，同济大学第二附属中学</w:t>
            </w:r>
          </w:p>
          <w:p w14:paraId="56CF672C">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9数智技术赋能高中健美操体能教学的实践探索。江红，上海市甘泉外国语中学</w:t>
            </w:r>
          </w:p>
          <w:p w14:paraId="47F0B7CB">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10双新背景下的初中花球舞蹈啦啦操教学设计与实施。王敏，上海市梅陇中学</w:t>
            </w:r>
          </w:p>
          <w:p w14:paraId="5347C1B8">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11浅析攀岩运动在中学体育教学中的实践与挑战。李幸幸，上海市梅陇中学</w:t>
            </w:r>
          </w:p>
          <w:p w14:paraId="1091C6D7">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12“选点突破”对促进足球校本课程的“二次开发”的行动研究。颜海燕，上海市梅陇实验中学</w:t>
            </w:r>
          </w:p>
          <w:p w14:paraId="3F135552">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13人机协同赋能下初中生啦啦操学习方式的转型实践研究。郑欣怡，上海市梅陇实验中学</w:t>
            </w:r>
          </w:p>
          <w:p w14:paraId="43B1F214">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14基于核心素养的初中武术课堂教学设计与实践研究。谈晓亮，上海市延河中学</w:t>
            </w:r>
          </w:p>
          <w:p w14:paraId="0C99EE0C">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15棒球运动对初中男生体质健康影响的实验研究——以同济大学第二附属中学棒球队为例。罗梦玲，同济大学第二附属中学</w:t>
            </w:r>
          </w:p>
          <w:p w14:paraId="40374E61">
            <w:pPr>
              <w:spacing w:line="240" w:lineRule="auto"/>
              <w:jc w:val="left"/>
              <w:rPr>
                <w:rFonts w:hint="eastAsia" w:asciiTheme="majorEastAsia" w:hAnsiTheme="majorEastAsia" w:eastAsiaTheme="majorEastAsia" w:cstheme="majorEastAsia"/>
                <w:b w:val="0"/>
                <w:bCs w:val="0"/>
                <w:sz w:val="24"/>
                <w:szCs w:val="24"/>
              </w:rPr>
            </w:pPr>
          </w:p>
        </w:tc>
        <w:tc>
          <w:tcPr>
            <w:tcW w:w="1447" w:type="dxa"/>
            <w:tcBorders>
              <w:top w:val="single" w:color="auto" w:sz="4" w:space="0"/>
              <w:left w:val="single" w:color="auto" w:sz="4" w:space="0"/>
              <w:bottom w:val="single" w:color="auto" w:sz="4" w:space="0"/>
              <w:right w:val="single" w:color="auto" w:sz="4" w:space="0"/>
            </w:tcBorders>
            <w:vAlign w:val="center"/>
          </w:tcPr>
          <w:p w14:paraId="52818D8D">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绿色出行</w:t>
            </w:r>
          </w:p>
        </w:tc>
      </w:tr>
      <w:tr w14:paraId="29FD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892" w:type="dxa"/>
            <w:tcBorders>
              <w:left w:val="single" w:color="auto" w:sz="4" w:space="0"/>
              <w:right w:val="single" w:color="auto" w:sz="4" w:space="0"/>
            </w:tcBorders>
            <w:vAlign w:val="center"/>
          </w:tcPr>
          <w:p w14:paraId="4E16FF90">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周四</w:t>
            </w:r>
          </w:p>
        </w:tc>
        <w:tc>
          <w:tcPr>
            <w:tcW w:w="1654" w:type="dxa"/>
            <w:tcBorders>
              <w:top w:val="single" w:color="auto" w:sz="4" w:space="0"/>
              <w:left w:val="single" w:color="auto" w:sz="4" w:space="0"/>
              <w:bottom w:val="single" w:color="auto" w:sz="4" w:space="0"/>
              <w:right w:val="single" w:color="auto" w:sz="4" w:space="0"/>
            </w:tcBorders>
            <w:vAlign w:val="center"/>
          </w:tcPr>
          <w:p w14:paraId="41C6A2E1">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13:00-16:30</w:t>
            </w:r>
          </w:p>
        </w:tc>
        <w:tc>
          <w:tcPr>
            <w:tcW w:w="1511" w:type="dxa"/>
            <w:tcBorders>
              <w:top w:val="single" w:color="auto" w:sz="4" w:space="0"/>
              <w:left w:val="single" w:color="auto" w:sz="4" w:space="0"/>
              <w:bottom w:val="single" w:color="auto" w:sz="4" w:space="0"/>
              <w:right w:val="single" w:color="auto" w:sz="4" w:space="0"/>
            </w:tcBorders>
            <w:vAlign w:val="center"/>
          </w:tcPr>
          <w:p w14:paraId="1DED9437">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初中历史</w:t>
            </w:r>
          </w:p>
        </w:tc>
        <w:tc>
          <w:tcPr>
            <w:tcW w:w="1542" w:type="dxa"/>
            <w:tcBorders>
              <w:top w:val="single" w:color="auto" w:sz="4" w:space="0"/>
              <w:left w:val="single" w:color="auto" w:sz="4" w:space="0"/>
              <w:bottom w:val="single" w:color="auto" w:sz="4" w:space="0"/>
              <w:right w:val="single" w:color="auto" w:sz="4" w:space="0"/>
            </w:tcBorders>
            <w:vAlign w:val="center"/>
          </w:tcPr>
          <w:p w14:paraId="168B628E">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同济大学第二附属中学</w:t>
            </w:r>
          </w:p>
          <w:p w14:paraId="171D7A9B">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（东新路186号）</w:t>
            </w:r>
          </w:p>
        </w:tc>
        <w:tc>
          <w:tcPr>
            <w:tcW w:w="1570" w:type="dxa"/>
            <w:tcBorders>
              <w:top w:val="single" w:color="auto" w:sz="4" w:space="0"/>
              <w:left w:val="single" w:color="auto" w:sz="4" w:space="0"/>
              <w:bottom w:val="single" w:color="auto" w:sz="4" w:space="0"/>
              <w:right w:val="single" w:color="auto" w:sz="4" w:space="0"/>
            </w:tcBorders>
            <w:vAlign w:val="center"/>
          </w:tcPr>
          <w:p w14:paraId="4B2BFFF8">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初中历史</w:t>
            </w:r>
          </w:p>
          <w:p w14:paraId="3695BA83">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全体教师</w:t>
            </w:r>
          </w:p>
        </w:tc>
        <w:tc>
          <w:tcPr>
            <w:tcW w:w="5558" w:type="dxa"/>
            <w:tcBorders>
              <w:top w:val="single" w:color="auto" w:sz="4" w:space="0"/>
              <w:left w:val="single" w:color="auto" w:sz="4" w:space="0"/>
              <w:bottom w:val="single" w:color="auto" w:sz="4" w:space="0"/>
              <w:right w:val="single" w:color="auto" w:sz="4" w:space="0"/>
            </w:tcBorders>
            <w:vAlign w:val="center"/>
          </w:tcPr>
          <w:p w14:paraId="1DD737DD">
            <w:pPr>
              <w:spacing w:line="240" w:lineRule="auto"/>
              <w:jc w:val="left"/>
              <w:rPr>
                <w:rFonts w:hint="eastAsia" w:asciiTheme="majorEastAsia" w:hAnsiTheme="majorEastAsia" w:eastAsiaTheme="majorEastAsia" w:cstheme="majorEastAsia"/>
                <w:b w:val="0"/>
                <w:bCs w:val="0"/>
                <w:i w:val="0"/>
                <w:strike w:val="0"/>
                <w:spacing w:val="0"/>
                <w:sz w:val="24"/>
                <w:szCs w:val="24"/>
                <w:u w:val="none"/>
              </w:rPr>
            </w:pPr>
            <w:r>
              <w:rPr>
                <w:rFonts w:hint="eastAsia" w:asciiTheme="majorEastAsia" w:hAnsiTheme="majorEastAsia" w:eastAsiaTheme="majorEastAsia" w:cstheme="majorEastAsia"/>
                <w:b w:val="0"/>
                <w:bCs w:val="0"/>
                <w:sz w:val="24"/>
                <w:szCs w:val="24"/>
              </w:rPr>
              <w:t>主题：</w:t>
            </w:r>
            <w:r>
              <w:rPr>
                <w:rFonts w:hint="eastAsia" w:asciiTheme="majorEastAsia" w:hAnsiTheme="majorEastAsia" w:eastAsiaTheme="majorEastAsia" w:cstheme="majorEastAsia"/>
                <w:b w:val="0"/>
                <w:bCs w:val="0"/>
                <w:i w:val="0"/>
                <w:strike w:val="0"/>
                <w:spacing w:val="0"/>
                <w:sz w:val="24"/>
                <w:szCs w:val="24"/>
                <w:u w:val="none"/>
              </w:rPr>
              <w:t>探索跨学科活动 深化历史理解</w:t>
            </w:r>
          </w:p>
          <w:p w14:paraId="117E5519">
            <w:pPr>
              <w:spacing w:line="240" w:lineRule="auto"/>
              <w:jc w:val="left"/>
              <w:rPr>
                <w:rFonts w:hint="eastAsia" w:asciiTheme="majorEastAsia" w:hAnsiTheme="majorEastAsia" w:eastAsiaTheme="majorEastAsia" w:cstheme="majorEastAsia"/>
                <w:b w:val="0"/>
                <w:bCs w:val="0"/>
                <w:i w:val="0"/>
                <w:strike w:val="0"/>
                <w:color w:val="000000"/>
                <w:spacing w:val="0"/>
                <w:sz w:val="24"/>
                <w:szCs w:val="24"/>
                <w:u w:val="none"/>
              </w:rPr>
            </w:pPr>
            <w:r>
              <w:rPr>
                <w:rFonts w:hint="eastAsia" w:asciiTheme="majorEastAsia" w:hAnsiTheme="majorEastAsia" w:eastAsiaTheme="majorEastAsia" w:cstheme="majorEastAsia"/>
                <w:b w:val="0"/>
                <w:bCs w:val="0"/>
                <w:i w:val="0"/>
                <w:strike w:val="0"/>
                <w:color w:val="000000"/>
                <w:spacing w:val="0"/>
                <w:sz w:val="24"/>
                <w:szCs w:val="24"/>
                <w:u w:val="none"/>
              </w:rPr>
              <w:t>——暨普陀区中学历史徐寒雄学科带头人工作室活动展示</w:t>
            </w:r>
          </w:p>
          <w:p w14:paraId="3BBE9839">
            <w:pPr>
              <w:spacing w:line="240" w:lineRule="auto"/>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主要内容：</w:t>
            </w:r>
          </w:p>
          <w:p w14:paraId="2DD00A2C">
            <w:pPr>
              <w:numPr>
                <w:ilvl w:val="0"/>
                <w:numId w:val="3"/>
              </w:numPr>
              <w:spacing w:line="240" w:lineRule="auto"/>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教学展示</w:t>
            </w:r>
          </w:p>
          <w:p w14:paraId="7606D818">
            <w:pPr>
              <w:spacing w:line="240" w:lineRule="auto"/>
              <w:ind w:left="336"/>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课题：《中国古代水陆交通的变迁》</w:t>
            </w:r>
          </w:p>
          <w:p w14:paraId="478C5391">
            <w:pPr>
              <w:spacing w:line="240" w:lineRule="auto"/>
              <w:ind w:left="336"/>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执教：王睿 同济大学第二附属中学</w:t>
            </w:r>
          </w:p>
          <w:p w14:paraId="6EA3126F">
            <w:pPr>
              <w:numPr>
                <w:ilvl w:val="0"/>
                <w:numId w:val="3"/>
              </w:numPr>
              <w:spacing w:line="240" w:lineRule="auto"/>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互动交流</w:t>
            </w:r>
          </w:p>
          <w:p w14:paraId="54D9F456">
            <w:pPr>
              <w:numPr>
                <w:ilvl w:val="0"/>
                <w:numId w:val="3"/>
              </w:numPr>
              <w:spacing w:line="240" w:lineRule="auto"/>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专家点评及主题微报告</w:t>
            </w:r>
          </w:p>
          <w:p w14:paraId="5BF293E0">
            <w:pPr>
              <w:spacing w:line="240" w:lineRule="auto"/>
              <w:ind w:left="336"/>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spacing w:val="-3"/>
                <w:sz w:val="24"/>
                <w:szCs w:val="24"/>
                <w:u w:val="none"/>
              </w:rPr>
              <w:t>微报告主题：《立足本体的延伸》</w:t>
            </w:r>
          </w:p>
          <w:p w14:paraId="62F6FDD9">
            <w:pPr>
              <w:spacing w:line="240" w:lineRule="auto"/>
              <w:ind w:left="336"/>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宫毅 上海市徐汇区教育学院</w:t>
            </w:r>
          </w:p>
          <w:p w14:paraId="02EA8AA0">
            <w:pPr>
              <w:numPr>
                <w:ilvl w:val="0"/>
                <w:numId w:val="3"/>
              </w:numPr>
              <w:spacing w:line="240" w:lineRule="auto"/>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活动总结</w:t>
            </w:r>
          </w:p>
          <w:p w14:paraId="0F918642">
            <w:pPr>
              <w:spacing w:line="240" w:lineRule="auto"/>
              <w:ind w:left="336"/>
              <w:jc w:val="left"/>
              <w:rPr>
                <w:rFonts w:hint="eastAsia" w:asciiTheme="majorEastAsia" w:hAnsiTheme="majorEastAsia" w:eastAsiaTheme="majorEastAsia" w:cstheme="majorEastAsia"/>
                <w:b w:val="0"/>
                <w:bCs w:val="0"/>
                <w:i w:val="0"/>
                <w:strike w:val="0"/>
                <w:spacing w:val="0"/>
                <w:sz w:val="24"/>
                <w:szCs w:val="24"/>
                <w:u w:val="no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黄滔 上海市普陀区教育学院</w:t>
            </w:r>
          </w:p>
        </w:tc>
        <w:tc>
          <w:tcPr>
            <w:tcW w:w="1447" w:type="dxa"/>
            <w:tcBorders>
              <w:top w:val="single" w:color="auto" w:sz="4" w:space="0"/>
              <w:left w:val="single" w:color="auto" w:sz="4" w:space="0"/>
              <w:bottom w:val="single" w:color="auto" w:sz="4" w:space="0"/>
              <w:right w:val="single" w:color="auto" w:sz="4" w:space="0"/>
            </w:tcBorders>
            <w:vAlign w:val="center"/>
          </w:tcPr>
          <w:p w14:paraId="2AEFE1C3">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绿色出行</w:t>
            </w:r>
          </w:p>
          <w:p w14:paraId="20A11F3E">
            <w:pPr>
              <w:spacing w:line="240" w:lineRule="auto"/>
              <w:jc w:val="center"/>
              <w:rPr>
                <w:rFonts w:hint="eastAsia" w:asciiTheme="majorEastAsia" w:hAnsiTheme="majorEastAsia" w:eastAsiaTheme="majorEastAsia" w:cstheme="majorEastAsia"/>
                <w:b w:val="0"/>
                <w:bCs w:val="0"/>
                <w:sz w:val="24"/>
                <w:szCs w:val="24"/>
              </w:rPr>
            </w:pPr>
          </w:p>
        </w:tc>
      </w:tr>
      <w:tr w14:paraId="0D41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tcBorders>
              <w:left w:val="single" w:color="auto" w:sz="4" w:space="0"/>
              <w:right w:val="single" w:color="auto" w:sz="4" w:space="0"/>
            </w:tcBorders>
            <w:vAlign w:val="center"/>
          </w:tcPr>
          <w:p w14:paraId="45BFCE27">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周四</w:t>
            </w:r>
          </w:p>
        </w:tc>
        <w:tc>
          <w:tcPr>
            <w:tcW w:w="1654" w:type="dxa"/>
            <w:tcBorders>
              <w:top w:val="single" w:color="auto" w:sz="4" w:space="0"/>
              <w:left w:val="single" w:color="auto" w:sz="4" w:space="0"/>
              <w:bottom w:val="single" w:color="auto" w:sz="4" w:space="0"/>
              <w:right w:val="single" w:color="auto" w:sz="4" w:space="0"/>
            </w:tcBorders>
            <w:vAlign w:val="center"/>
          </w:tcPr>
          <w:p w14:paraId="0714820A">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13:00-16:00</w:t>
            </w:r>
          </w:p>
        </w:tc>
        <w:tc>
          <w:tcPr>
            <w:tcW w:w="1511" w:type="dxa"/>
            <w:tcBorders>
              <w:top w:val="single" w:color="auto" w:sz="4" w:space="0"/>
              <w:left w:val="single" w:color="auto" w:sz="4" w:space="0"/>
              <w:bottom w:val="single" w:color="auto" w:sz="4" w:space="0"/>
              <w:right w:val="single" w:color="auto" w:sz="4" w:space="0"/>
            </w:tcBorders>
            <w:vAlign w:val="center"/>
          </w:tcPr>
          <w:p w14:paraId="0EC1CEFF">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初中地理</w:t>
            </w:r>
          </w:p>
        </w:tc>
        <w:tc>
          <w:tcPr>
            <w:tcW w:w="1542" w:type="dxa"/>
            <w:tcBorders>
              <w:top w:val="single" w:color="auto" w:sz="4" w:space="0"/>
              <w:left w:val="single" w:color="auto" w:sz="4" w:space="0"/>
              <w:bottom w:val="single" w:color="auto" w:sz="4" w:space="0"/>
              <w:right w:val="single" w:color="auto" w:sz="4" w:space="0"/>
            </w:tcBorders>
            <w:vAlign w:val="center"/>
          </w:tcPr>
          <w:p w14:paraId="022917B7">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长征中学</w:t>
            </w:r>
          </w:p>
          <w:p w14:paraId="5446C7EB">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（真光路919号）</w:t>
            </w:r>
          </w:p>
        </w:tc>
        <w:tc>
          <w:tcPr>
            <w:tcW w:w="1570" w:type="dxa"/>
            <w:tcBorders>
              <w:top w:val="single" w:color="auto" w:sz="4" w:space="0"/>
              <w:left w:val="single" w:color="auto" w:sz="4" w:space="0"/>
              <w:bottom w:val="single" w:color="auto" w:sz="4" w:space="0"/>
              <w:right w:val="single" w:color="auto" w:sz="4" w:space="0"/>
            </w:tcBorders>
            <w:vAlign w:val="center"/>
          </w:tcPr>
          <w:p w14:paraId="4A54CA23">
            <w:pPr>
              <w:pBdr>
                <w:bottom w:val="none" w:color="auto" w:sz="0" w:space="0"/>
              </w:pBd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初中全体</w:t>
            </w:r>
          </w:p>
          <w:p w14:paraId="575EF52C">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地理教师</w:t>
            </w:r>
          </w:p>
        </w:tc>
        <w:tc>
          <w:tcPr>
            <w:tcW w:w="5558" w:type="dxa"/>
            <w:tcBorders>
              <w:top w:val="single" w:color="auto" w:sz="4" w:space="0"/>
              <w:left w:val="single" w:color="auto" w:sz="4" w:space="0"/>
              <w:bottom w:val="single" w:color="auto" w:sz="4" w:space="0"/>
              <w:right w:val="single" w:color="auto" w:sz="4" w:space="0"/>
            </w:tcBorders>
            <w:vAlign w:val="center"/>
          </w:tcPr>
          <w:p w14:paraId="1E38D5A3">
            <w:pPr>
              <w:pBdr>
                <w:bottom w:val="none" w:color="auto" w:sz="0" w:space="0"/>
              </w:pBd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情境·任务·实践-素养导向下的初中地理教学设计探索</w:t>
            </w:r>
          </w:p>
          <w:p w14:paraId="08C5B179">
            <w:p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主要内容：</w:t>
            </w:r>
          </w:p>
          <w:p w14:paraId="77C4B794">
            <w:pPr>
              <w:numPr>
                <w:ilvl w:val="0"/>
                <w:numId w:val="4"/>
              </w:num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教学展示</w:t>
            </w:r>
          </w:p>
          <w:p w14:paraId="2AA411C8">
            <w:pPr>
              <w:spacing w:line="240" w:lineRule="auto"/>
              <w:ind w:left="336"/>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sz w:val="24"/>
                <w:szCs w:val="24"/>
              </w:rPr>
              <w:t>课题：</w:t>
            </w:r>
            <w:r>
              <w:rPr>
                <w:rFonts w:hint="eastAsia" w:asciiTheme="majorEastAsia" w:hAnsiTheme="majorEastAsia" w:eastAsiaTheme="majorEastAsia" w:cstheme="majorEastAsia"/>
                <w:b w:val="0"/>
                <w:bCs w:val="0"/>
                <w:i w:val="0"/>
                <w:strike w:val="0"/>
                <w:color w:val="000000"/>
                <w:spacing w:val="-3"/>
                <w:sz w:val="24"/>
                <w:szCs w:val="24"/>
                <w:u w:val="none"/>
                <w:vertAlign w:val="baseline"/>
              </w:rPr>
              <w:t>《多变的天气》</w:t>
            </w:r>
          </w:p>
          <w:p w14:paraId="41F65E75">
            <w:pPr>
              <w:pBdr>
                <w:bottom w:val="none" w:color="auto" w:sz="0" w:space="0"/>
              </w:pBdr>
              <w:spacing w:line="240" w:lineRule="auto"/>
              <w:ind w:left="336"/>
              <w:jc w:val="left"/>
              <w:rPr>
                <w:rFonts w:hint="eastAsia" w:asciiTheme="majorEastAsia" w:hAnsiTheme="majorEastAsia" w:eastAsiaTheme="majorEastAsia" w:cstheme="majorEastAsia"/>
                <w:b w:val="0"/>
                <w:bCs w:val="0"/>
                <w:i w:val="0"/>
                <w:strike w:val="0"/>
                <w:color w:val="000000"/>
                <w:spacing w:val="-3"/>
                <w:sz w:val="24"/>
                <w:szCs w:val="24"/>
                <w:u w:val="none"/>
                <w:vertAlign w:val="baseline"/>
              </w:rPr>
            </w:pPr>
            <w:r>
              <w:rPr>
                <w:rFonts w:hint="eastAsia" w:asciiTheme="majorEastAsia" w:hAnsiTheme="majorEastAsia" w:eastAsiaTheme="majorEastAsia" w:cstheme="majorEastAsia"/>
                <w:b w:val="0"/>
                <w:bCs w:val="0"/>
                <w:i w:val="0"/>
                <w:strike w:val="0"/>
                <w:color w:val="000000"/>
                <w:spacing w:val="-3"/>
                <w:sz w:val="24"/>
                <w:szCs w:val="24"/>
                <w:u w:val="none"/>
                <w:vertAlign w:val="baseline"/>
              </w:rPr>
              <w:t xml:space="preserve">上海市长征中学        胡毅翔   </w:t>
            </w:r>
          </w:p>
          <w:p w14:paraId="2C899A3D">
            <w:pPr>
              <w:numPr>
                <w:ilvl w:val="0"/>
                <w:numId w:val="4"/>
              </w:num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案例交流</w:t>
            </w:r>
          </w:p>
          <w:p w14:paraId="7A5E6011">
            <w:pPr>
              <w:spacing w:line="240" w:lineRule="auto"/>
              <w:ind w:left="33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主题：《人地协调观视域下的318国道沿线民居探究》</w:t>
            </w:r>
          </w:p>
          <w:p w14:paraId="329D76AE">
            <w:pPr>
              <w:spacing w:line="240" w:lineRule="auto"/>
              <w:ind w:left="336"/>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上海市金鼎学校       孙佳妮  </w:t>
            </w:r>
          </w:p>
          <w:p w14:paraId="6F29C0DD">
            <w:pPr>
              <w:numPr>
                <w:ilvl w:val="0"/>
                <w:numId w:val="4"/>
              </w:numPr>
              <w:spacing w:line="24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专家点评：</w:t>
            </w:r>
          </w:p>
          <w:p w14:paraId="53117E91">
            <w:pPr>
              <w:spacing w:line="240" w:lineRule="auto"/>
              <w:ind w:firstLine="240" w:firstLineChars="10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上海市杨浦区教育学院   何  平   </w:t>
            </w:r>
          </w:p>
        </w:tc>
        <w:tc>
          <w:tcPr>
            <w:tcW w:w="1447" w:type="dxa"/>
            <w:tcBorders>
              <w:top w:val="single" w:color="auto" w:sz="4" w:space="0"/>
              <w:left w:val="single" w:color="auto" w:sz="4" w:space="0"/>
              <w:bottom w:val="single" w:color="auto" w:sz="4" w:space="0"/>
              <w:right w:val="single" w:color="auto" w:sz="4" w:space="0"/>
            </w:tcBorders>
            <w:vAlign w:val="center"/>
          </w:tcPr>
          <w:p w14:paraId="476947AE">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绿色出行</w:t>
            </w:r>
          </w:p>
        </w:tc>
      </w:tr>
    </w:tbl>
    <w:p w14:paraId="0C0F26FA">
      <w:pPr>
        <w:spacing w:line="240" w:lineRule="auto"/>
        <w:rPr>
          <w:rFonts w:hint="eastAsia" w:asciiTheme="majorEastAsia" w:hAnsiTheme="majorEastAsia" w:eastAsiaTheme="majorEastAsia" w:cstheme="majorEastAsia"/>
          <w:b w:val="0"/>
          <w:bCs w:val="0"/>
          <w:sz w:val="24"/>
          <w:szCs w:val="24"/>
        </w:rPr>
      </w:pPr>
    </w:p>
    <w:p w14:paraId="25A7F89E"/>
    <w:p w14:paraId="08345903"/>
    <w:p w14:paraId="4F6A1B0D"/>
    <w:p w14:paraId="21D1D784"/>
    <w:p w14:paraId="18FC13FD"/>
    <w:p w14:paraId="2528FCBA"/>
    <w:p w14:paraId="75FB2ECE"/>
    <w:p w14:paraId="376F0254"/>
    <w:p w14:paraId="78B5CD5A"/>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620"/>
        <w:gridCol w:w="1495"/>
        <w:gridCol w:w="1381"/>
        <w:gridCol w:w="1436"/>
        <w:gridCol w:w="6098"/>
        <w:gridCol w:w="1206"/>
      </w:tblGrid>
      <w:tr w14:paraId="642B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4" w:type="dxa"/>
            <w:gridSpan w:val="7"/>
            <w:tcBorders>
              <w:top w:val="single" w:color="auto" w:sz="4" w:space="0"/>
              <w:left w:val="single" w:color="auto" w:sz="4" w:space="0"/>
              <w:bottom w:val="single" w:color="auto" w:sz="4" w:space="0"/>
              <w:right w:val="single" w:color="auto" w:sz="4" w:space="0"/>
            </w:tcBorders>
            <w:vAlign w:val="center"/>
          </w:tcPr>
          <w:p w14:paraId="17C6C20C">
            <w:pPr>
              <w:jc w:val="center"/>
              <w:rPr>
                <w:rFonts w:ascii="Times New Roman" w:hAnsi="Times New Roman"/>
              </w:rPr>
            </w:pPr>
            <w:r>
              <w:rPr>
                <w:rFonts w:ascii="Times New Roman" w:hAnsi="Times New Roman"/>
                <w:color w:val="000000"/>
                <w:kern w:val="0"/>
                <w:sz w:val="28"/>
                <w:szCs w:val="28"/>
              </w:rPr>
              <w:t>普陀区</w:t>
            </w:r>
            <w:r>
              <w:rPr>
                <w:rFonts w:hint="eastAsia" w:ascii="Times New Roman" w:hAnsi="Times New Roman"/>
                <w:color w:val="000000"/>
                <w:kern w:val="0"/>
                <w:sz w:val="28"/>
                <w:szCs w:val="28"/>
              </w:rPr>
              <w:t>初中</w:t>
            </w:r>
            <w:r>
              <w:rPr>
                <w:rFonts w:ascii="Times New Roman" w:hAnsi="Times New Roman"/>
                <w:color w:val="000000"/>
                <w:kern w:val="0"/>
                <w:sz w:val="28"/>
                <w:szCs w:val="28"/>
              </w:rPr>
              <w:t>教研活动安排表（第1</w:t>
            </w:r>
            <w:r>
              <w:rPr>
                <w:rFonts w:hint="eastAsia" w:ascii="Times New Roman" w:hAnsi="Times New Roman"/>
                <w:color w:val="000000"/>
                <w:kern w:val="0"/>
                <w:sz w:val="28"/>
                <w:szCs w:val="28"/>
                <w:lang w:val="en-US" w:eastAsia="zh-CN"/>
              </w:rPr>
              <w:t>7</w:t>
            </w:r>
            <w:r>
              <w:rPr>
                <w:rFonts w:ascii="Times New Roman" w:hAnsi="Times New Roman"/>
                <w:color w:val="000000"/>
                <w:kern w:val="0"/>
                <w:sz w:val="28"/>
                <w:szCs w:val="28"/>
              </w:rPr>
              <w:t>周 202</w:t>
            </w:r>
            <w:r>
              <w:rPr>
                <w:rFonts w:hint="eastAsia" w:ascii="Times New Roman" w:hAnsi="Times New Roman"/>
                <w:color w:val="000000"/>
                <w:kern w:val="0"/>
                <w:sz w:val="28"/>
                <w:szCs w:val="28"/>
              </w:rPr>
              <w:t>5</w:t>
            </w:r>
            <w:r>
              <w:rPr>
                <w:rFonts w:ascii="Times New Roman" w:hAnsi="Times New Roman"/>
                <w:color w:val="000000"/>
                <w:kern w:val="0"/>
                <w:sz w:val="28"/>
                <w:szCs w:val="28"/>
              </w:rPr>
              <w:t>年12月</w:t>
            </w:r>
            <w:r>
              <w:rPr>
                <w:rFonts w:hint="eastAsia" w:ascii="Times New Roman" w:hAnsi="Times New Roman"/>
                <w:color w:val="000000"/>
                <w:kern w:val="0"/>
                <w:sz w:val="28"/>
                <w:szCs w:val="28"/>
                <w:lang w:val="en-US" w:eastAsia="zh-CN"/>
              </w:rPr>
              <w:t>22</w:t>
            </w:r>
            <w:r>
              <w:rPr>
                <w:rFonts w:ascii="Times New Roman" w:hAnsi="Times New Roman"/>
                <w:color w:val="000000"/>
                <w:kern w:val="0"/>
                <w:sz w:val="28"/>
                <w:szCs w:val="28"/>
              </w:rPr>
              <w:t>日——202</w:t>
            </w:r>
            <w:r>
              <w:rPr>
                <w:rFonts w:hint="eastAsia" w:ascii="Times New Roman" w:hAnsi="Times New Roman"/>
                <w:color w:val="000000"/>
                <w:kern w:val="0"/>
                <w:sz w:val="28"/>
                <w:szCs w:val="28"/>
              </w:rPr>
              <w:t>5</w:t>
            </w:r>
            <w:r>
              <w:rPr>
                <w:rFonts w:ascii="Times New Roman" w:hAnsi="Times New Roman"/>
                <w:color w:val="000000"/>
                <w:kern w:val="0"/>
                <w:sz w:val="28"/>
                <w:szCs w:val="28"/>
              </w:rPr>
              <w:t>年</w:t>
            </w:r>
            <w:r>
              <w:rPr>
                <w:rFonts w:hint="eastAsia" w:ascii="Times New Roman" w:hAnsi="Times New Roman"/>
                <w:color w:val="000000"/>
                <w:kern w:val="0"/>
                <w:sz w:val="28"/>
                <w:szCs w:val="28"/>
              </w:rPr>
              <w:t>1</w:t>
            </w:r>
            <w:r>
              <w:rPr>
                <w:rFonts w:ascii="Times New Roman" w:hAnsi="Times New Roman"/>
                <w:color w:val="000000"/>
                <w:kern w:val="0"/>
                <w:sz w:val="28"/>
                <w:szCs w:val="28"/>
              </w:rPr>
              <w:t>2月</w:t>
            </w:r>
            <w:r>
              <w:rPr>
                <w:rFonts w:hint="eastAsia" w:ascii="Times New Roman" w:hAnsi="Times New Roman"/>
                <w:color w:val="000000"/>
                <w:kern w:val="0"/>
                <w:sz w:val="28"/>
                <w:szCs w:val="28"/>
                <w:lang w:val="en-US" w:eastAsia="zh-CN"/>
              </w:rPr>
              <w:t>28</w:t>
            </w:r>
            <w:r>
              <w:rPr>
                <w:rFonts w:ascii="Times New Roman" w:hAnsi="Times New Roman"/>
                <w:color w:val="000000"/>
                <w:kern w:val="0"/>
                <w:sz w:val="28"/>
                <w:szCs w:val="28"/>
              </w:rPr>
              <w:t>日）</w:t>
            </w:r>
          </w:p>
        </w:tc>
      </w:tr>
      <w:tr w14:paraId="56C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938" w:type="dxa"/>
            <w:tcBorders>
              <w:top w:val="single" w:color="auto" w:sz="4" w:space="0"/>
              <w:left w:val="single" w:color="auto" w:sz="4" w:space="0"/>
              <w:bottom w:val="single" w:color="auto" w:sz="4" w:space="0"/>
              <w:right w:val="single" w:color="auto" w:sz="4" w:space="0"/>
            </w:tcBorders>
            <w:vAlign w:val="center"/>
          </w:tcPr>
          <w:p w14:paraId="39EAF6E3">
            <w:pPr>
              <w:spacing w:line="480" w:lineRule="auto"/>
              <w:jc w:val="center"/>
              <w:rPr>
                <w:rFonts w:ascii="Times New Roman" w:hAnsi="Times New Roman"/>
                <w:sz w:val="24"/>
                <w:szCs w:val="24"/>
              </w:rPr>
            </w:pPr>
            <w:r>
              <w:rPr>
                <w:rFonts w:hint="eastAsia" w:ascii="Times New Roman" w:hAnsi="Times New Roman"/>
                <w:sz w:val="24"/>
                <w:szCs w:val="24"/>
              </w:rPr>
              <w:t>日期</w:t>
            </w:r>
          </w:p>
        </w:tc>
        <w:tc>
          <w:tcPr>
            <w:tcW w:w="1620" w:type="dxa"/>
            <w:tcBorders>
              <w:top w:val="single" w:color="auto" w:sz="4" w:space="0"/>
              <w:left w:val="single" w:color="auto" w:sz="4" w:space="0"/>
              <w:bottom w:val="single" w:color="auto" w:sz="4" w:space="0"/>
              <w:right w:val="single" w:color="auto" w:sz="4" w:space="0"/>
            </w:tcBorders>
            <w:vAlign w:val="center"/>
          </w:tcPr>
          <w:p w14:paraId="46D0167A">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时间段</w:t>
            </w:r>
          </w:p>
        </w:tc>
        <w:tc>
          <w:tcPr>
            <w:tcW w:w="1495" w:type="dxa"/>
            <w:tcBorders>
              <w:top w:val="single" w:color="auto" w:sz="4" w:space="0"/>
              <w:left w:val="single" w:color="auto" w:sz="4" w:space="0"/>
              <w:bottom w:val="single" w:color="auto" w:sz="4" w:space="0"/>
              <w:right w:val="single" w:color="auto" w:sz="4" w:space="0"/>
            </w:tcBorders>
            <w:vAlign w:val="center"/>
          </w:tcPr>
          <w:p w14:paraId="1497A56A">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学科</w:t>
            </w:r>
          </w:p>
        </w:tc>
        <w:tc>
          <w:tcPr>
            <w:tcW w:w="1381" w:type="dxa"/>
            <w:tcBorders>
              <w:top w:val="single" w:color="auto" w:sz="4" w:space="0"/>
              <w:left w:val="single" w:color="auto" w:sz="4" w:space="0"/>
              <w:bottom w:val="single" w:color="auto" w:sz="4" w:space="0"/>
              <w:right w:val="single" w:color="auto" w:sz="4" w:space="0"/>
            </w:tcBorders>
            <w:vAlign w:val="center"/>
          </w:tcPr>
          <w:p w14:paraId="55D61A4F">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地点</w:t>
            </w:r>
          </w:p>
        </w:tc>
        <w:tc>
          <w:tcPr>
            <w:tcW w:w="1436" w:type="dxa"/>
            <w:tcBorders>
              <w:top w:val="single" w:color="auto" w:sz="4" w:space="0"/>
              <w:left w:val="single" w:color="auto" w:sz="4" w:space="0"/>
              <w:bottom w:val="single" w:color="auto" w:sz="4" w:space="0"/>
              <w:right w:val="single" w:color="auto" w:sz="4" w:space="0"/>
            </w:tcBorders>
            <w:vAlign w:val="center"/>
          </w:tcPr>
          <w:p w14:paraId="45E0C94F">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参加对象</w:t>
            </w:r>
          </w:p>
        </w:tc>
        <w:tc>
          <w:tcPr>
            <w:tcW w:w="6098" w:type="dxa"/>
            <w:tcBorders>
              <w:top w:val="single" w:color="auto" w:sz="4" w:space="0"/>
              <w:left w:val="single" w:color="auto" w:sz="4" w:space="0"/>
              <w:bottom w:val="single" w:color="auto" w:sz="4" w:space="0"/>
              <w:right w:val="single" w:color="auto" w:sz="4" w:space="0"/>
            </w:tcBorders>
            <w:vAlign w:val="center"/>
          </w:tcPr>
          <w:p w14:paraId="1D04FE97">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活动主题及主要内容</w:t>
            </w:r>
          </w:p>
        </w:tc>
        <w:tc>
          <w:tcPr>
            <w:tcW w:w="1206" w:type="dxa"/>
            <w:tcBorders>
              <w:top w:val="single" w:color="auto" w:sz="4" w:space="0"/>
              <w:left w:val="single" w:color="auto" w:sz="4" w:space="0"/>
              <w:bottom w:val="single" w:color="auto" w:sz="4" w:space="0"/>
              <w:right w:val="single" w:color="auto" w:sz="4" w:space="0"/>
            </w:tcBorders>
            <w:vAlign w:val="center"/>
          </w:tcPr>
          <w:p w14:paraId="510A6FC8">
            <w:pPr>
              <w:widowControl/>
              <w:spacing w:line="480" w:lineRule="auto"/>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14:paraId="3BC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jc w:val="center"/>
        </w:trPr>
        <w:tc>
          <w:tcPr>
            <w:tcW w:w="938" w:type="dxa"/>
            <w:tcBorders>
              <w:left w:val="single" w:color="auto" w:sz="4" w:space="0"/>
              <w:right w:val="single" w:color="auto" w:sz="4" w:space="0"/>
            </w:tcBorders>
            <w:vAlign w:val="center"/>
          </w:tcPr>
          <w:p w14:paraId="79CB27B4">
            <w:pPr>
              <w:spacing w:line="240" w:lineRule="auto"/>
              <w:jc w:val="center"/>
              <w:rPr>
                <w:rFonts w:hint="eastAsia" w:asciiTheme="majorEastAsia" w:hAnsiTheme="majorEastAsia" w:eastAsiaTheme="majorEastAsia" w:cstheme="majorEastAsia"/>
                <w:b w:val="0"/>
                <w:bCs w:val="0"/>
                <w:color w:val="FF0000"/>
                <w:sz w:val="24"/>
                <w:szCs w:val="24"/>
              </w:rPr>
            </w:pPr>
            <w:r>
              <w:rPr>
                <w:rFonts w:hint="eastAsia" w:asciiTheme="majorEastAsia" w:hAnsiTheme="majorEastAsia" w:eastAsiaTheme="majorEastAsia" w:cstheme="majorEastAsia"/>
                <w:b w:val="0"/>
                <w:bCs w:val="0"/>
                <w:sz w:val="24"/>
                <w:szCs w:val="24"/>
              </w:rPr>
              <w:t>周二</w:t>
            </w:r>
          </w:p>
        </w:tc>
        <w:tc>
          <w:tcPr>
            <w:tcW w:w="1620" w:type="dxa"/>
            <w:tcBorders>
              <w:top w:val="single" w:color="auto" w:sz="4" w:space="0"/>
              <w:left w:val="single" w:color="auto" w:sz="4" w:space="0"/>
              <w:bottom w:val="single" w:color="auto" w:sz="4" w:space="0"/>
              <w:right w:val="single" w:color="auto" w:sz="4" w:space="0"/>
            </w:tcBorders>
            <w:vAlign w:val="center"/>
          </w:tcPr>
          <w:p w14:paraId="6C4E261C">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13</w:t>
            </w:r>
            <w:r>
              <w:rPr>
                <w:rFonts w:hint="eastAsia" w:asciiTheme="majorEastAsia" w:hAnsiTheme="majorEastAsia" w:eastAsiaTheme="majorEastAsia" w:cstheme="majorEastAsia"/>
                <w:b w:val="0"/>
                <w:bCs w:val="0"/>
                <w:i w:val="0"/>
                <w:strike w:val="0"/>
                <w:color w:val="000000"/>
                <w:sz w:val="24"/>
                <w:szCs w:val="24"/>
                <w:u w:val="none"/>
              </w:rPr>
              <w:t>:</w:t>
            </w:r>
            <w:r>
              <w:rPr>
                <w:rFonts w:hint="eastAsia" w:asciiTheme="majorEastAsia" w:hAnsiTheme="majorEastAsia" w:eastAsiaTheme="majorEastAsia" w:cstheme="majorEastAsia"/>
                <w:b w:val="0"/>
                <w:bCs w:val="0"/>
                <w:color w:val="000000"/>
                <w:kern w:val="0"/>
                <w:sz w:val="24"/>
                <w:szCs w:val="24"/>
              </w:rPr>
              <w:t>30-16</w:t>
            </w:r>
            <w:r>
              <w:rPr>
                <w:rFonts w:hint="eastAsia" w:asciiTheme="majorEastAsia" w:hAnsiTheme="majorEastAsia" w:eastAsiaTheme="majorEastAsia" w:cstheme="majorEastAsia"/>
                <w:b w:val="0"/>
                <w:bCs w:val="0"/>
                <w:i w:val="0"/>
                <w:strike w:val="0"/>
                <w:color w:val="000000"/>
                <w:sz w:val="24"/>
                <w:szCs w:val="24"/>
                <w:u w:val="none"/>
              </w:rPr>
              <w:t>:</w:t>
            </w:r>
            <w:r>
              <w:rPr>
                <w:rFonts w:hint="eastAsia" w:asciiTheme="majorEastAsia" w:hAnsiTheme="majorEastAsia" w:eastAsiaTheme="majorEastAsia" w:cstheme="majorEastAsia"/>
                <w:b w:val="0"/>
                <w:bCs w:val="0"/>
                <w:color w:val="000000"/>
                <w:kern w:val="0"/>
                <w:sz w:val="24"/>
                <w:szCs w:val="24"/>
              </w:rPr>
              <w:t>00</w:t>
            </w:r>
          </w:p>
        </w:tc>
        <w:tc>
          <w:tcPr>
            <w:tcW w:w="1495" w:type="dxa"/>
            <w:tcBorders>
              <w:top w:val="single" w:color="auto" w:sz="4" w:space="0"/>
              <w:left w:val="single" w:color="auto" w:sz="4" w:space="0"/>
              <w:bottom w:val="single" w:color="auto" w:sz="4" w:space="0"/>
              <w:right w:val="single" w:color="auto" w:sz="4" w:space="0"/>
            </w:tcBorders>
            <w:vAlign w:val="center"/>
          </w:tcPr>
          <w:p w14:paraId="206BB2F7">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综合实践活动课程</w:t>
            </w:r>
          </w:p>
        </w:tc>
        <w:tc>
          <w:tcPr>
            <w:tcW w:w="1381" w:type="dxa"/>
            <w:tcBorders>
              <w:top w:val="single" w:color="auto" w:sz="4" w:space="0"/>
              <w:left w:val="single" w:color="auto" w:sz="4" w:space="0"/>
              <w:bottom w:val="single" w:color="auto" w:sz="4" w:space="0"/>
              <w:right w:val="single" w:color="auto" w:sz="4" w:space="0"/>
            </w:tcBorders>
            <w:vAlign w:val="center"/>
          </w:tcPr>
          <w:p w14:paraId="16424C27">
            <w:pP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 xml:space="preserve">“上海教 </w:t>
            </w:r>
          </w:p>
          <w:p w14:paraId="393BF7D5">
            <w:pPr>
              <w:pBdr>
                <w:bottom w:val="none" w:color="auto" w:sz="0" w:space="0"/>
              </w:pBd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 xml:space="preserve">研在线”网络教研 </w:t>
            </w:r>
          </w:p>
          <w:p w14:paraId="1E7D743D">
            <w:pP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 xml:space="preserve">https://s </w:t>
            </w:r>
          </w:p>
          <w:p w14:paraId="7A7C7EBA">
            <w:pPr>
              <w:snapToGrid/>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 xml:space="preserve">hanghai.3 </w:t>
            </w:r>
          </w:p>
          <w:p w14:paraId="1CF6335C">
            <w:pPr>
              <w:snapToGrid/>
              <w:spacing w:line="240" w:lineRule="auto"/>
              <w:rPr>
                <w:rFonts w:hint="eastAsia" w:asciiTheme="majorEastAsia" w:hAnsiTheme="majorEastAsia" w:eastAsiaTheme="majorEastAsia" w:cstheme="majorEastAsia"/>
                <w:b w:val="0"/>
                <w:bCs w:val="0"/>
                <w:sz w:val="24"/>
                <w:szCs w:val="24"/>
              </w:rPr>
            </w:pPr>
            <w:r>
              <w:rPr>
                <w:rStyle w:val="8"/>
                <w:rFonts w:hint="eastAsia" w:asciiTheme="majorEastAsia" w:hAnsiTheme="majorEastAsia" w:eastAsiaTheme="majorEastAsia" w:cstheme="majorEastAsia"/>
                <w:b w:val="0"/>
                <w:bCs w:val="0"/>
                <w:color w:val="auto"/>
                <w:sz w:val="24"/>
                <w:szCs w:val="24"/>
              </w:rPr>
              <w:fldChar w:fldCharType="begin"/>
            </w:r>
            <w:r>
              <w:rPr>
                <w:rStyle w:val="8"/>
                <w:rFonts w:hint="eastAsia" w:asciiTheme="majorEastAsia" w:hAnsiTheme="majorEastAsia" w:eastAsiaTheme="majorEastAsia" w:cstheme="majorEastAsia"/>
                <w:b w:val="0"/>
                <w:bCs w:val="0"/>
                <w:color w:val="auto"/>
                <w:sz w:val="24"/>
                <w:szCs w:val="24"/>
              </w:rPr>
              <w:instrText xml:space="preserve">HYPERLINK https://ren.cn normalLink \tdkey sw8pqi \tdfe -10 \tdfn ren.cn \tdfu https://ren.cn \tdlt inline </w:instrText>
            </w:r>
            <w:r>
              <w:rPr>
                <w:rStyle w:val="8"/>
                <w:rFonts w:hint="eastAsia" w:asciiTheme="majorEastAsia" w:hAnsiTheme="majorEastAsia" w:eastAsiaTheme="majorEastAsia" w:cstheme="majorEastAsia"/>
                <w:b w:val="0"/>
                <w:bCs w:val="0"/>
                <w:color w:val="auto"/>
                <w:sz w:val="24"/>
                <w:szCs w:val="24"/>
              </w:rPr>
              <w:fldChar w:fldCharType="separate"/>
            </w:r>
            <w:r>
              <w:rPr>
                <w:rStyle w:val="8"/>
                <w:rFonts w:hint="eastAsia" w:asciiTheme="majorEastAsia" w:hAnsiTheme="majorEastAsia" w:eastAsiaTheme="majorEastAsia" w:cstheme="majorEastAsia"/>
                <w:b w:val="0"/>
                <w:bCs w:val="0"/>
                <w:color w:val="auto"/>
                <w:sz w:val="24"/>
                <w:szCs w:val="24"/>
              </w:rPr>
              <w:t>ren.cn</w:t>
            </w:r>
            <w:r>
              <w:rPr>
                <w:rStyle w:val="8"/>
                <w:rFonts w:hint="eastAsia" w:asciiTheme="majorEastAsia" w:hAnsiTheme="majorEastAsia" w:eastAsiaTheme="majorEastAsia" w:cstheme="majorEastAsia"/>
                <w:b w:val="0"/>
                <w:bCs w:val="0"/>
                <w:color w:val="auto"/>
                <w:sz w:val="24"/>
                <w:szCs w:val="24"/>
              </w:rPr>
              <w:fldChar w:fldCharType="end"/>
            </w:r>
          </w:p>
          <w:p w14:paraId="664E801E">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72A09254">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各校综合实践活动课程负责人、教研（备课）组长、执教教师</w:t>
            </w:r>
          </w:p>
        </w:tc>
        <w:tc>
          <w:tcPr>
            <w:tcW w:w="6098" w:type="dxa"/>
            <w:tcBorders>
              <w:top w:val="single" w:color="auto" w:sz="4" w:space="0"/>
              <w:left w:val="single" w:color="auto" w:sz="4" w:space="0"/>
              <w:bottom w:val="single" w:color="auto" w:sz="4" w:space="0"/>
              <w:right w:val="single" w:color="auto" w:sz="4" w:space="0"/>
            </w:tcBorders>
            <w:vAlign w:val="center"/>
          </w:tcPr>
          <w:p w14:paraId="2910636D">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活动主题：重大主题教育融入综合实践活动课程的实践与思考</w:t>
            </w:r>
          </w:p>
          <w:p w14:paraId="5210BD4D">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主要内容：</w:t>
            </w:r>
          </w:p>
          <w:p w14:paraId="1FFBD905">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一. 在线浏览研习生态教育融入综合实践活动课程案例等教研素材</w:t>
            </w:r>
          </w:p>
          <w:p w14:paraId="2D401545">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二. 在线围绕主题在评论区发表观点，完成发帖:</w:t>
            </w:r>
          </w:p>
          <w:p w14:paraId="2C2FA856">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1. 结合案例或自身实践，谈谈教师如何依据国家文件与课程指导纲要，以及重大主题的内涵与要求，挖掘各类资源，有效设计综合实践活动？</w:t>
            </w:r>
          </w:p>
          <w:p w14:paraId="6860CD4B">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2. 结合案例或自身经验，谈谈在实施类似的综合实践活动时，有哪些策略或方法，助力学生在活动中的发展？</w:t>
            </w:r>
          </w:p>
          <w:p w14:paraId="19790FE0">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三. 阅览他人帖子，发表观点，交互研讨</w:t>
            </w:r>
          </w:p>
          <w:p w14:paraId="2E610B43">
            <w:pPr>
              <w:widowControl/>
              <w:spacing w:line="240" w:lineRule="auto"/>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四. 形成网络教研（暨校本研修）活动记录</w:t>
            </w:r>
          </w:p>
        </w:tc>
        <w:tc>
          <w:tcPr>
            <w:tcW w:w="1206" w:type="dxa"/>
            <w:tcBorders>
              <w:top w:val="single" w:color="auto" w:sz="4" w:space="0"/>
              <w:left w:val="single" w:color="auto" w:sz="4" w:space="0"/>
              <w:bottom w:val="single" w:color="auto" w:sz="4" w:space="0"/>
              <w:right w:val="single" w:color="auto" w:sz="4" w:space="0"/>
            </w:tcBorders>
            <w:vAlign w:val="center"/>
          </w:tcPr>
          <w:p w14:paraId="29E25C25">
            <w:pPr>
              <w:widowControl/>
              <w:numPr>
                <w:ilvl w:val="0"/>
                <w:numId w:val="0"/>
              </w:numPr>
              <w:spacing w:line="240" w:lineRule="auto"/>
              <w:ind w:leftChars="0"/>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lang w:val="en-US" w:eastAsia="zh-CN"/>
              </w:rPr>
              <w:t>1.</w:t>
            </w:r>
            <w:r>
              <w:rPr>
                <w:rFonts w:hint="eastAsia" w:asciiTheme="majorEastAsia" w:hAnsiTheme="majorEastAsia" w:eastAsiaTheme="majorEastAsia" w:cstheme="majorEastAsia"/>
                <w:b w:val="0"/>
                <w:bCs w:val="0"/>
                <w:color w:val="000000"/>
                <w:kern w:val="0"/>
                <w:sz w:val="24"/>
                <w:szCs w:val="24"/>
              </w:rPr>
              <w:t>网络教研要求及操作指南详见工作群内推送</w:t>
            </w:r>
          </w:p>
          <w:p w14:paraId="36A6E064">
            <w:pPr>
              <w:widowControl/>
              <w:numPr>
                <w:ilvl w:val="0"/>
                <w:numId w:val="0"/>
              </w:numPr>
              <w:spacing w:line="240" w:lineRule="auto"/>
              <w:ind w:leftChars="0"/>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i w:val="0"/>
                <w:strike w:val="0"/>
                <w:spacing w:val="0"/>
                <w:sz w:val="24"/>
                <w:szCs w:val="24"/>
                <w:u w:val="none"/>
                <w:lang w:val="en-US" w:eastAsia="zh-CN"/>
              </w:rPr>
              <w:t>2.</w:t>
            </w:r>
            <w:r>
              <w:rPr>
                <w:rFonts w:hint="eastAsia" w:asciiTheme="majorEastAsia" w:hAnsiTheme="majorEastAsia" w:eastAsiaTheme="majorEastAsia" w:cstheme="majorEastAsia"/>
                <w:b w:val="0"/>
                <w:bCs w:val="0"/>
                <w:i w:val="0"/>
                <w:strike w:val="0"/>
                <w:spacing w:val="0"/>
                <w:sz w:val="24"/>
                <w:szCs w:val="24"/>
                <w:u w:val="none"/>
              </w:rPr>
              <w:t>初中学段活动邀请码：521475，勿进错通道</w:t>
            </w:r>
          </w:p>
          <w:p w14:paraId="2E06ED10">
            <w:pPr>
              <w:widowControl/>
              <w:numPr>
                <w:ilvl w:val="0"/>
                <w:numId w:val="0"/>
              </w:numPr>
              <w:spacing w:line="240" w:lineRule="auto"/>
              <w:ind w:leftChars="0"/>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lang w:val="en-US" w:eastAsia="zh-CN"/>
              </w:rPr>
              <w:t>3.</w:t>
            </w:r>
            <w:r>
              <w:rPr>
                <w:rFonts w:hint="eastAsia" w:asciiTheme="majorEastAsia" w:hAnsiTheme="majorEastAsia" w:eastAsiaTheme="majorEastAsia" w:cstheme="majorEastAsia"/>
                <w:b w:val="0"/>
                <w:bCs w:val="0"/>
                <w:color w:val="000000"/>
                <w:kern w:val="0"/>
                <w:sz w:val="24"/>
                <w:szCs w:val="24"/>
              </w:rPr>
              <w:t>请按通知要求提交研修记录</w:t>
            </w:r>
          </w:p>
          <w:p w14:paraId="6ED7D3C9">
            <w:pPr>
              <w:widowControl/>
              <w:spacing w:line="240" w:lineRule="auto"/>
              <w:jc w:val="both"/>
              <w:rPr>
                <w:rFonts w:hint="eastAsia" w:asciiTheme="majorEastAsia" w:hAnsiTheme="majorEastAsia" w:eastAsiaTheme="majorEastAsia" w:cstheme="majorEastAsia"/>
                <w:b w:val="0"/>
                <w:bCs w:val="0"/>
                <w:color w:val="000000"/>
                <w:kern w:val="0"/>
                <w:sz w:val="24"/>
                <w:szCs w:val="24"/>
              </w:rPr>
            </w:pPr>
          </w:p>
        </w:tc>
      </w:tr>
      <w:tr w14:paraId="0B76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jc w:val="center"/>
        </w:trPr>
        <w:tc>
          <w:tcPr>
            <w:tcW w:w="938" w:type="dxa"/>
            <w:tcBorders>
              <w:left w:val="single" w:color="auto" w:sz="4" w:space="0"/>
              <w:right w:val="single" w:color="auto" w:sz="4" w:space="0"/>
            </w:tcBorders>
            <w:vAlign w:val="center"/>
          </w:tcPr>
          <w:p w14:paraId="37610E35">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周三</w:t>
            </w:r>
          </w:p>
        </w:tc>
        <w:tc>
          <w:tcPr>
            <w:tcW w:w="1620" w:type="dxa"/>
            <w:tcBorders>
              <w:top w:val="single" w:color="auto" w:sz="4" w:space="0"/>
              <w:left w:val="single" w:color="auto" w:sz="4" w:space="0"/>
              <w:bottom w:val="single" w:color="auto" w:sz="4" w:space="0"/>
              <w:right w:val="single" w:color="auto" w:sz="4" w:space="0"/>
            </w:tcBorders>
            <w:vAlign w:val="center"/>
          </w:tcPr>
          <w:p w14:paraId="5DFE26CC">
            <w:pPr>
              <w:snapToGrid/>
              <w:spacing w:before="0" w:after="0" w:line="240" w:lineRule="auto"/>
              <w:ind w:left="0" w:right="0"/>
              <w:jc w:val="both"/>
              <w:rPr>
                <w:rFonts w:hint="eastAsia" w:asciiTheme="majorEastAsia" w:hAnsiTheme="majorEastAsia" w:eastAsiaTheme="majorEastAsia" w:cstheme="majorEastAsia"/>
                <w:b w:val="0"/>
                <w:bCs w:val="0"/>
                <w:i w:val="0"/>
                <w:strike w:val="0"/>
                <w:color w:val="000000"/>
                <w:sz w:val="24"/>
                <w:szCs w:val="24"/>
                <w:u w:val="none"/>
              </w:rPr>
            </w:pPr>
          </w:p>
          <w:p w14:paraId="0A257AE5">
            <w:pPr>
              <w:snapToGrid/>
              <w:spacing w:before="0" w:after="0" w:line="240" w:lineRule="auto"/>
              <w:ind w:left="0" w:right="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13:00-16:00</w:t>
            </w:r>
          </w:p>
          <w:p w14:paraId="3DBB169C">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14:paraId="41B8EEE2">
            <w:pPr>
              <w:widowControl/>
              <w:spacing w:line="240" w:lineRule="auto"/>
              <w:jc w:val="center"/>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b w:val="0"/>
                <w:bCs w:val="0"/>
                <w:color w:val="000000"/>
                <w:kern w:val="0"/>
                <w:sz w:val="24"/>
                <w:szCs w:val="24"/>
              </w:rPr>
              <w:t>数学</w:t>
            </w:r>
          </w:p>
        </w:tc>
        <w:tc>
          <w:tcPr>
            <w:tcW w:w="1381" w:type="dxa"/>
            <w:tcBorders>
              <w:top w:val="single" w:color="auto" w:sz="4" w:space="0"/>
              <w:left w:val="single" w:color="auto" w:sz="4" w:space="0"/>
              <w:bottom w:val="single" w:color="auto" w:sz="4" w:space="0"/>
              <w:right w:val="single" w:color="auto" w:sz="4" w:space="0"/>
            </w:tcBorders>
            <w:vAlign w:val="center"/>
          </w:tcPr>
          <w:p w14:paraId="668ADB67">
            <w:pPr>
              <w:snapToGrid/>
              <w:spacing w:before="0" w:after="0" w:line="240" w:lineRule="auto"/>
              <w:ind w:left="0" w:right="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华东师范大学第四附属中学（普陀区</w:t>
            </w:r>
            <w:r>
              <w:rPr>
                <w:rFonts w:hint="eastAsia" w:asciiTheme="majorEastAsia" w:hAnsiTheme="majorEastAsia" w:eastAsiaTheme="majorEastAsia" w:cstheme="majorEastAsia"/>
                <w:b w:val="0"/>
                <w:bCs w:val="0"/>
                <w:i w:val="0"/>
                <w:strike w:val="0"/>
                <w:color w:val="333333"/>
                <w:spacing w:val="0"/>
                <w:sz w:val="24"/>
                <w:szCs w:val="24"/>
                <w:u w:val="none"/>
                <w:shd w:val="clear" w:color="auto" w:fill="FFFFFF"/>
              </w:rPr>
              <w:t>泸定路279号</w:t>
            </w:r>
            <w:r>
              <w:rPr>
                <w:rFonts w:hint="eastAsia" w:asciiTheme="majorEastAsia" w:hAnsiTheme="majorEastAsia" w:eastAsiaTheme="majorEastAsia" w:cstheme="majorEastAsia"/>
                <w:b w:val="0"/>
                <w:bCs w:val="0"/>
                <w:i w:val="0"/>
                <w:strike w:val="0"/>
                <w:color w:val="000000"/>
                <w:sz w:val="24"/>
                <w:szCs w:val="24"/>
                <w:u w:val="none"/>
              </w:rPr>
              <w:t>）</w:t>
            </w:r>
          </w:p>
          <w:p w14:paraId="5AE7882C">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249F4893">
            <w:pPr>
              <w:snapToGrid/>
              <w:spacing w:before="0" w:after="0" w:line="240" w:lineRule="auto"/>
              <w:ind w:left="0" w:right="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strike w:val="0"/>
                <w:color w:val="000000"/>
                <w:sz w:val="24"/>
                <w:szCs w:val="24"/>
                <w:u w:val="none"/>
              </w:rPr>
              <w:t>李明军数智团队、马丽霞高级指导教师团队所有成员，六年级有兴趣的数学教师</w:t>
            </w:r>
          </w:p>
          <w:p w14:paraId="272E5F1B">
            <w:pPr>
              <w:widowControl/>
              <w:spacing w:line="240" w:lineRule="auto"/>
              <w:jc w:val="center"/>
              <w:rPr>
                <w:rFonts w:hint="eastAsia" w:asciiTheme="majorEastAsia" w:hAnsiTheme="majorEastAsia" w:eastAsiaTheme="majorEastAsia" w:cstheme="majorEastAsia"/>
                <w:b w:val="0"/>
                <w:bCs w:val="0"/>
                <w:color w:val="000000"/>
                <w:kern w:val="0"/>
                <w:sz w:val="24"/>
                <w:szCs w:val="24"/>
              </w:rPr>
            </w:pPr>
          </w:p>
        </w:tc>
        <w:tc>
          <w:tcPr>
            <w:tcW w:w="6098" w:type="dxa"/>
            <w:tcBorders>
              <w:top w:val="single" w:color="auto" w:sz="4" w:space="0"/>
              <w:left w:val="single" w:color="auto" w:sz="4" w:space="0"/>
              <w:bottom w:val="single" w:color="auto" w:sz="4" w:space="0"/>
              <w:right w:val="single" w:color="auto" w:sz="4" w:space="0"/>
            </w:tcBorders>
            <w:vAlign w:val="center"/>
          </w:tcPr>
          <w:p w14:paraId="529B6AAF">
            <w:pPr>
              <w:spacing w:line="24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华东师范大学第四附属中学数智技术赋能课堂实践研讨活动暨李明军数智团队展示活动</w:t>
            </w:r>
          </w:p>
          <w:p w14:paraId="75C67F1D">
            <w:pPr>
              <w:spacing w:line="24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主题:素养导向·数智赋能：初中数学教学策略的融合与创新</w:t>
            </w:r>
          </w:p>
          <w:p w14:paraId="4DB69B3B">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活动1:</w:t>
            </w:r>
            <w:r>
              <w:rPr>
                <w:rFonts w:hint="eastAsia" w:asciiTheme="majorEastAsia" w:hAnsiTheme="majorEastAsia" w:eastAsiaTheme="majorEastAsia" w:cstheme="majorEastAsia"/>
                <w:sz w:val="24"/>
                <w:szCs w:val="24"/>
                <w:vertAlign w:val="baseline"/>
              </w:rPr>
              <w:br w:type="textWrapping"/>
            </w: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1</w:t>
            </w: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rPr>
              <w:t>初中数学展示课课题:《</w:t>
            </w:r>
            <w:r>
              <w:rPr>
                <w:rFonts w:hint="eastAsia" w:asciiTheme="majorEastAsia" w:hAnsiTheme="majorEastAsia" w:eastAsiaTheme="majorEastAsia" w:cstheme="majorEastAsia"/>
                <w:sz w:val="24"/>
                <w:szCs w:val="24"/>
                <w:vertAlign w:val="baseline"/>
                <w:lang w:val="en-US" w:eastAsia="zh-CN"/>
              </w:rPr>
              <w:t>4.2.1角及其度量</w:t>
            </w:r>
            <w:r>
              <w:rPr>
                <w:rFonts w:hint="eastAsia" w:asciiTheme="majorEastAsia" w:hAnsiTheme="majorEastAsia" w:eastAsiaTheme="majorEastAsia" w:cstheme="majorEastAsia"/>
                <w:sz w:val="24"/>
                <w:szCs w:val="24"/>
                <w:vertAlign w:val="baseline"/>
              </w:rPr>
              <w:t>》(6年级)</w:t>
            </w:r>
          </w:p>
          <w:p w14:paraId="5C3A55CB">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执数:</w:t>
            </w:r>
            <w:r>
              <w:rPr>
                <w:rFonts w:hint="eastAsia" w:asciiTheme="majorEastAsia" w:hAnsiTheme="majorEastAsia" w:eastAsiaTheme="majorEastAsia" w:cstheme="majorEastAsia"/>
                <w:sz w:val="24"/>
                <w:szCs w:val="24"/>
                <w:vertAlign w:val="baseline"/>
                <w:lang w:val="en-US" w:eastAsia="zh-CN"/>
              </w:rPr>
              <w:t>吴旻晴（</w:t>
            </w:r>
            <w:r>
              <w:rPr>
                <w:rFonts w:hint="eastAsia" w:asciiTheme="majorEastAsia" w:hAnsiTheme="majorEastAsia" w:eastAsiaTheme="majorEastAsia" w:cstheme="majorEastAsia"/>
                <w:sz w:val="24"/>
                <w:szCs w:val="24"/>
                <w:lang w:val="en-US" w:eastAsia="zh-CN"/>
              </w:rPr>
              <w:t>华东师范大学第四附属中学</w:t>
            </w:r>
            <w:r>
              <w:rPr>
                <w:rFonts w:hint="eastAsia" w:asciiTheme="majorEastAsia" w:hAnsiTheme="majorEastAsia" w:eastAsiaTheme="majorEastAsia" w:cstheme="majorEastAsia"/>
                <w:sz w:val="24"/>
                <w:szCs w:val="24"/>
                <w:vertAlign w:val="baseline"/>
                <w:lang w:val="en-US" w:eastAsia="zh-CN"/>
              </w:rPr>
              <w:t>）</w:t>
            </w:r>
            <w:r>
              <w:rPr>
                <w:rFonts w:hint="eastAsia" w:asciiTheme="majorEastAsia" w:hAnsiTheme="majorEastAsia" w:eastAsiaTheme="majorEastAsia" w:cstheme="majorEastAsia"/>
                <w:sz w:val="24"/>
                <w:szCs w:val="24"/>
                <w:vertAlign w:val="baseline"/>
                <w:lang w:val="en-US" w:eastAsia="zh-CN"/>
              </w:rPr>
              <w:br w:type="textWrapping"/>
            </w:r>
            <w:r>
              <w:rPr>
                <w:rFonts w:hint="eastAsia" w:asciiTheme="majorEastAsia" w:hAnsiTheme="majorEastAsia" w:eastAsiaTheme="majorEastAsia" w:cstheme="majorEastAsia"/>
                <w:sz w:val="24"/>
                <w:szCs w:val="24"/>
                <w:vertAlign w:val="baseline"/>
                <w:lang w:val="en-US" w:eastAsia="zh-CN"/>
              </w:rPr>
              <w:t>（2）</w:t>
            </w:r>
            <w:r>
              <w:rPr>
                <w:rFonts w:hint="eastAsia" w:asciiTheme="majorEastAsia" w:hAnsiTheme="majorEastAsia" w:eastAsiaTheme="majorEastAsia" w:cstheme="majorEastAsia"/>
                <w:sz w:val="24"/>
                <w:szCs w:val="24"/>
                <w:vertAlign w:val="baseline"/>
              </w:rPr>
              <w:t>初中数学展示课课题:《</w:t>
            </w:r>
            <w:r>
              <w:rPr>
                <w:rFonts w:hint="eastAsia" w:asciiTheme="majorEastAsia" w:hAnsiTheme="majorEastAsia" w:eastAsiaTheme="majorEastAsia" w:cstheme="majorEastAsia"/>
                <w:sz w:val="24"/>
                <w:szCs w:val="24"/>
                <w:vertAlign w:val="baseline"/>
                <w:lang w:val="en-US" w:eastAsia="zh-CN"/>
              </w:rPr>
              <w:t>一元一次方程的应用复习</w:t>
            </w:r>
            <w:r>
              <w:rPr>
                <w:rFonts w:hint="eastAsia" w:asciiTheme="majorEastAsia" w:hAnsiTheme="majorEastAsia" w:eastAsiaTheme="majorEastAsia" w:cstheme="majorEastAsia"/>
                <w:sz w:val="24"/>
                <w:szCs w:val="24"/>
                <w:vertAlign w:val="baseline"/>
              </w:rPr>
              <w:t>》(6年级)</w:t>
            </w:r>
          </w:p>
          <w:p w14:paraId="6936BD80">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执数:</w:t>
            </w:r>
            <w:r>
              <w:rPr>
                <w:rFonts w:hint="eastAsia" w:asciiTheme="majorEastAsia" w:hAnsiTheme="majorEastAsia" w:eastAsiaTheme="majorEastAsia" w:cstheme="majorEastAsia"/>
                <w:sz w:val="24"/>
                <w:szCs w:val="24"/>
                <w:vertAlign w:val="baseline"/>
                <w:lang w:val="en-US" w:eastAsia="zh-CN"/>
              </w:rPr>
              <w:t>任秀平（</w:t>
            </w:r>
            <w:r>
              <w:rPr>
                <w:rFonts w:hint="eastAsia" w:asciiTheme="majorEastAsia" w:hAnsiTheme="majorEastAsia" w:eastAsiaTheme="majorEastAsia" w:cstheme="majorEastAsia"/>
                <w:sz w:val="24"/>
                <w:szCs w:val="24"/>
                <w:lang w:val="en-US" w:eastAsia="zh-CN"/>
              </w:rPr>
              <w:t>华东师范大学第四附属中学</w:t>
            </w:r>
            <w:r>
              <w:rPr>
                <w:rFonts w:hint="eastAsia" w:asciiTheme="majorEastAsia" w:hAnsiTheme="majorEastAsia" w:eastAsiaTheme="majorEastAsia" w:cstheme="majorEastAsia"/>
                <w:sz w:val="24"/>
                <w:szCs w:val="24"/>
                <w:vertAlign w:val="baseline"/>
                <w:lang w:val="en-US" w:eastAsia="zh-CN"/>
              </w:rPr>
              <w:t>）</w:t>
            </w:r>
          </w:p>
          <w:p w14:paraId="4FC39DD3">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活动2:说课与互动评课</w:t>
            </w:r>
          </w:p>
          <w:p w14:paraId="22F5A128">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活动3:微论坛</w:t>
            </w:r>
          </w:p>
          <w:p w14:paraId="75A2ABB7">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主题:《数智赋能下基于精准学情的高质量作业设计与评价实践》</w:t>
            </w:r>
          </w:p>
          <w:p w14:paraId="61292EB0">
            <w:pPr>
              <w:spacing w:line="240" w:lineRule="auto"/>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rPr>
              <w:t>主持:</w:t>
            </w:r>
            <w:r>
              <w:rPr>
                <w:rFonts w:hint="eastAsia" w:asciiTheme="majorEastAsia" w:hAnsiTheme="majorEastAsia" w:eastAsiaTheme="majorEastAsia" w:cstheme="majorEastAsia"/>
                <w:sz w:val="24"/>
                <w:szCs w:val="24"/>
                <w:vertAlign w:val="baseline"/>
                <w:lang w:val="en-US" w:eastAsia="zh-CN"/>
              </w:rPr>
              <w:t>李明军</w:t>
            </w:r>
          </w:p>
          <w:p w14:paraId="723D2ABB">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rPr>
              <w:t>发言:</w:t>
            </w:r>
          </w:p>
          <w:p w14:paraId="10889AB9">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1</w:t>
            </w: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rPr>
              <w:t>李明军数智团队</w:t>
            </w:r>
            <w:r>
              <w:rPr>
                <w:rFonts w:hint="eastAsia" w:asciiTheme="majorEastAsia" w:hAnsiTheme="majorEastAsia" w:eastAsiaTheme="majorEastAsia" w:cstheme="majorEastAsia"/>
                <w:sz w:val="24"/>
                <w:szCs w:val="24"/>
                <w:vertAlign w:val="baseline"/>
                <w:lang w:val="en-US" w:eastAsia="zh-CN"/>
              </w:rPr>
              <w:t>成员、马丽霞高级指导教师团队成员</w:t>
            </w:r>
            <w:r>
              <w:rPr>
                <w:rFonts w:hint="eastAsia" w:asciiTheme="majorEastAsia" w:hAnsiTheme="majorEastAsia" w:eastAsiaTheme="majorEastAsia" w:cstheme="majorEastAsia"/>
                <w:sz w:val="24"/>
                <w:szCs w:val="24"/>
                <w:vertAlign w:val="baseline"/>
              </w:rPr>
              <w:t xml:space="preserve"> 吴旻晴（华东师范大学第四附属中学）</w:t>
            </w:r>
          </w:p>
          <w:p w14:paraId="43F8FF3B">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2</w:t>
            </w: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rPr>
              <w:t>华东师范大学第四附属中学</w:t>
            </w:r>
            <w:r>
              <w:rPr>
                <w:rFonts w:hint="eastAsia" w:asciiTheme="majorEastAsia" w:hAnsiTheme="majorEastAsia" w:eastAsiaTheme="majorEastAsia" w:cstheme="majorEastAsia"/>
                <w:sz w:val="24"/>
                <w:szCs w:val="24"/>
                <w:vertAlign w:val="baseline"/>
                <w:lang w:val="en-US" w:eastAsia="zh-CN"/>
              </w:rPr>
              <w:t xml:space="preserve"> 任秀平</w:t>
            </w:r>
          </w:p>
          <w:p w14:paraId="03C48207">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lang w:val="en-US" w:eastAsia="zh-CN"/>
              </w:rPr>
              <w:t>3</w:t>
            </w:r>
            <w:r>
              <w:rPr>
                <w:rFonts w:hint="eastAsia" w:asciiTheme="majorEastAsia" w:hAnsiTheme="majorEastAsia" w:eastAsiaTheme="majorEastAsia" w:cstheme="majorEastAsia"/>
                <w:sz w:val="24"/>
                <w:szCs w:val="24"/>
                <w:vertAlign w:val="baseline"/>
                <w:lang w:eastAsia="zh-CN"/>
              </w:rPr>
              <w:t>）</w:t>
            </w:r>
            <w:r>
              <w:rPr>
                <w:rFonts w:hint="eastAsia" w:asciiTheme="majorEastAsia" w:hAnsiTheme="majorEastAsia" w:eastAsiaTheme="majorEastAsia" w:cstheme="majorEastAsia"/>
                <w:sz w:val="24"/>
                <w:szCs w:val="24"/>
                <w:vertAlign w:val="baseline"/>
              </w:rPr>
              <w:t>李明军数智团队</w:t>
            </w:r>
            <w:r>
              <w:rPr>
                <w:rFonts w:hint="eastAsia" w:asciiTheme="majorEastAsia" w:hAnsiTheme="majorEastAsia" w:eastAsiaTheme="majorEastAsia" w:cstheme="majorEastAsia"/>
                <w:sz w:val="24"/>
                <w:szCs w:val="24"/>
                <w:vertAlign w:val="baseline"/>
                <w:lang w:val="en-US" w:eastAsia="zh-CN"/>
              </w:rPr>
              <w:t>成员</w:t>
            </w:r>
            <w:r>
              <w:rPr>
                <w:rFonts w:hint="eastAsia" w:asciiTheme="majorEastAsia" w:hAnsiTheme="majorEastAsia" w:eastAsiaTheme="majorEastAsia" w:cstheme="majorEastAsia"/>
                <w:sz w:val="24"/>
                <w:szCs w:val="24"/>
                <w:vertAlign w:val="baseline"/>
              </w:rPr>
              <w:t xml:space="preserve"> </w:t>
            </w:r>
            <w:r>
              <w:rPr>
                <w:rFonts w:hint="eastAsia" w:asciiTheme="majorEastAsia" w:hAnsiTheme="majorEastAsia" w:eastAsiaTheme="majorEastAsia" w:cstheme="majorEastAsia"/>
                <w:sz w:val="24"/>
                <w:szCs w:val="24"/>
                <w:vertAlign w:val="baseline"/>
                <w:lang w:val="en-US" w:eastAsia="zh-CN"/>
              </w:rPr>
              <w:t>伊晴</w:t>
            </w:r>
            <w:r>
              <w:rPr>
                <w:rFonts w:hint="eastAsia" w:asciiTheme="majorEastAsia" w:hAnsiTheme="majorEastAsia" w:eastAsiaTheme="majorEastAsia" w:cstheme="majorEastAsia"/>
                <w:sz w:val="24"/>
                <w:szCs w:val="24"/>
                <w:vertAlign w:val="baseline"/>
              </w:rPr>
              <w:t>(上海市</w:t>
            </w:r>
            <w:r>
              <w:rPr>
                <w:rFonts w:hint="eastAsia" w:asciiTheme="majorEastAsia" w:hAnsiTheme="majorEastAsia" w:eastAsiaTheme="majorEastAsia" w:cstheme="majorEastAsia"/>
                <w:sz w:val="24"/>
                <w:szCs w:val="24"/>
                <w:vertAlign w:val="baseline"/>
                <w:lang w:val="en-US" w:eastAsia="zh-CN"/>
              </w:rPr>
              <w:t>北海中学</w:t>
            </w:r>
            <w:r>
              <w:rPr>
                <w:rFonts w:hint="eastAsia" w:asciiTheme="majorEastAsia" w:hAnsiTheme="majorEastAsia" w:eastAsiaTheme="majorEastAsia" w:cstheme="majorEastAsia"/>
                <w:sz w:val="24"/>
                <w:szCs w:val="24"/>
                <w:vertAlign w:val="baseline"/>
              </w:rPr>
              <w:t>)</w:t>
            </w:r>
          </w:p>
          <w:p w14:paraId="1FF49C28">
            <w:pPr>
              <w:spacing w:line="240" w:lineRule="auto"/>
              <w:jc w:val="both"/>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活动</w:t>
            </w:r>
            <w:r>
              <w:rPr>
                <w:rFonts w:hint="eastAsia" w:asciiTheme="majorEastAsia" w:hAnsiTheme="majorEastAsia" w:eastAsiaTheme="majorEastAsia" w:cstheme="majorEastAsia"/>
                <w:sz w:val="24"/>
                <w:szCs w:val="24"/>
                <w:vertAlign w:val="baseline"/>
              </w:rPr>
              <w:t>4:专家点评</w:t>
            </w:r>
          </w:p>
          <w:p w14:paraId="689973FA">
            <w:pPr>
              <w:snapToGrid/>
              <w:spacing w:before="0" w:after="0" w:line="240" w:lineRule="auto"/>
              <w:ind w:left="0" w:right="0"/>
              <w:jc w:val="both"/>
              <w:rPr>
                <w:rFonts w:hint="eastAsia" w:asciiTheme="majorEastAsia" w:hAnsiTheme="majorEastAsia" w:eastAsiaTheme="majorEastAsia" w:cstheme="majorEastAsia"/>
                <w:b w:val="0"/>
                <w:bCs w:val="0"/>
                <w:color w:val="000000"/>
                <w:kern w:val="0"/>
                <w:sz w:val="24"/>
                <w:szCs w:val="24"/>
              </w:rPr>
            </w:pPr>
            <w:r>
              <w:rPr>
                <w:rFonts w:hint="eastAsia" w:asciiTheme="majorEastAsia" w:hAnsiTheme="majorEastAsia" w:eastAsiaTheme="majorEastAsia" w:cstheme="majorEastAsia"/>
                <w:sz w:val="24"/>
                <w:szCs w:val="24"/>
                <w:vertAlign w:val="baseline"/>
                <w:lang w:val="en-US" w:eastAsia="zh-CN"/>
              </w:rPr>
              <w:t>活动5</w:t>
            </w:r>
            <w:r>
              <w:rPr>
                <w:rFonts w:hint="eastAsia" w:asciiTheme="majorEastAsia" w:hAnsiTheme="majorEastAsia" w:eastAsiaTheme="majorEastAsia" w:cstheme="majorEastAsia"/>
                <w:sz w:val="24"/>
                <w:szCs w:val="24"/>
                <w:vertAlign w:val="baseline"/>
              </w:rPr>
              <w:t>:</w:t>
            </w:r>
            <w:r>
              <w:rPr>
                <w:rFonts w:hint="eastAsia" w:asciiTheme="majorEastAsia" w:hAnsiTheme="majorEastAsia" w:eastAsiaTheme="majorEastAsia" w:cstheme="majorEastAsia"/>
                <w:sz w:val="24"/>
                <w:szCs w:val="24"/>
                <w:vertAlign w:val="baseline"/>
                <w:lang w:val="en-US" w:eastAsia="zh-CN"/>
              </w:rPr>
              <w:t>领导讲话</w:t>
            </w:r>
          </w:p>
        </w:tc>
        <w:tc>
          <w:tcPr>
            <w:tcW w:w="1206" w:type="dxa"/>
            <w:tcBorders>
              <w:top w:val="single" w:color="auto" w:sz="4" w:space="0"/>
              <w:left w:val="single" w:color="auto" w:sz="4" w:space="0"/>
              <w:bottom w:val="single" w:color="auto" w:sz="4" w:space="0"/>
              <w:right w:val="single" w:color="auto" w:sz="4" w:space="0"/>
            </w:tcBorders>
            <w:vAlign w:val="center"/>
          </w:tcPr>
          <w:p w14:paraId="0FCFA4C8">
            <w:pPr>
              <w:widowControl/>
              <w:spacing w:line="240" w:lineRule="auto"/>
              <w:jc w:val="center"/>
              <w:rPr>
                <w:rFonts w:hint="eastAsia" w:asciiTheme="majorEastAsia" w:hAnsiTheme="majorEastAsia" w:eastAsiaTheme="majorEastAsia" w:cstheme="majorEastAsia"/>
                <w:b w:val="0"/>
                <w:bCs w:val="0"/>
                <w:color w:val="333333"/>
                <w:sz w:val="24"/>
                <w:szCs w:val="24"/>
                <w:shd w:val="clear" w:color="auto" w:fill="FFFFFF"/>
              </w:rPr>
            </w:pPr>
            <w:r>
              <w:rPr>
                <w:rFonts w:hint="eastAsia" w:asciiTheme="majorEastAsia" w:hAnsiTheme="majorEastAsia" w:eastAsiaTheme="majorEastAsia" w:cstheme="majorEastAsia"/>
                <w:b w:val="0"/>
                <w:bCs w:val="0"/>
                <w:color w:val="333333"/>
                <w:sz w:val="24"/>
                <w:szCs w:val="24"/>
                <w:shd w:val="clear" w:color="auto" w:fill="FFFFFF"/>
              </w:rPr>
              <w:t>绿色出行</w:t>
            </w:r>
          </w:p>
        </w:tc>
      </w:tr>
      <w:tr w14:paraId="68F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jc w:val="center"/>
        </w:trPr>
        <w:tc>
          <w:tcPr>
            <w:tcW w:w="938" w:type="dxa"/>
            <w:tcBorders>
              <w:left w:val="single" w:color="auto" w:sz="4" w:space="0"/>
              <w:right w:val="single" w:color="auto" w:sz="4" w:space="0"/>
            </w:tcBorders>
            <w:shd w:val="clear" w:color="auto" w:fill="auto"/>
            <w:vAlign w:val="center"/>
          </w:tcPr>
          <w:p w14:paraId="6D6170D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周三</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382806C">
            <w:pPr>
              <w:rPr>
                <w:rFonts w:hint="eastAsia" w:asciiTheme="majorEastAsia" w:hAnsiTheme="majorEastAsia" w:eastAsiaTheme="majorEastAsia" w:cstheme="majorEastAsia"/>
                <w:color w:val="000000"/>
                <w:sz w:val="24"/>
                <w:szCs w:val="24"/>
              </w:rPr>
            </w:pPr>
          </w:p>
          <w:p w14:paraId="055F7495">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9:00-11:15</w:t>
            </w:r>
          </w:p>
          <w:p w14:paraId="2E22EB09">
            <w:pPr>
              <w:rPr>
                <w:rFonts w:hint="eastAsia" w:asciiTheme="majorEastAsia" w:hAnsiTheme="majorEastAsia" w:eastAsiaTheme="majorEastAsia" w:cstheme="majorEastAsia"/>
                <w:color w:val="000000"/>
                <w:kern w:val="2"/>
                <w:sz w:val="24"/>
                <w:szCs w:val="24"/>
                <w:lang w:val="en-US" w:eastAsia="zh-CN" w:bidi="ar-SA"/>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37E3A927">
            <w:pPr>
              <w:widowControl/>
              <w:jc w:val="center"/>
              <w:rPr>
                <w:rFonts w:cs="Calibri" w:eastAsiaTheme="majorEastAsia"/>
                <w:color w:val="000000"/>
                <w:kern w:val="0"/>
                <w:sz w:val="24"/>
                <w:szCs w:val="24"/>
              </w:rPr>
            </w:pPr>
            <w:r>
              <w:rPr>
                <w:rFonts w:hint="eastAsia" w:asciiTheme="majorEastAsia" w:hAnsiTheme="majorEastAsia" w:eastAsiaTheme="majorEastAsia" w:cstheme="majorEastAsia"/>
                <w:color w:val="000000"/>
                <w:kern w:val="0"/>
                <w:sz w:val="24"/>
                <w:szCs w:val="24"/>
              </w:rPr>
              <w:t>中学艺术</w:t>
            </w:r>
            <w:r>
              <w:rPr>
                <w:rFonts w:cs="Calibri" w:eastAsiaTheme="majorEastAsia"/>
                <w:color w:val="000000"/>
                <w:kern w:val="0"/>
                <w:sz w:val="24"/>
                <w:szCs w:val="24"/>
              </w:rPr>
              <w:t>∙</w:t>
            </w:r>
          </w:p>
          <w:p w14:paraId="2B600DF7">
            <w:pPr>
              <w:widowControl/>
              <w:jc w:val="center"/>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rPr>
              <w:t>美术</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02A79A72">
            <w:pP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上海市金鼎学校（真光路2125号）</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1A50E075">
            <w:pP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全区中学美术教师</w:t>
            </w:r>
          </w:p>
        </w:tc>
        <w:tc>
          <w:tcPr>
            <w:tcW w:w="6098" w:type="dxa"/>
            <w:tcBorders>
              <w:top w:val="single" w:color="auto" w:sz="4" w:space="0"/>
              <w:left w:val="single" w:color="auto" w:sz="4" w:space="0"/>
              <w:bottom w:val="single" w:color="auto" w:sz="4" w:space="0"/>
              <w:right w:val="single" w:color="auto" w:sz="4" w:space="0"/>
            </w:tcBorders>
            <w:shd w:val="clear" w:color="auto" w:fill="auto"/>
            <w:vAlign w:val="center"/>
          </w:tcPr>
          <w:p w14:paraId="395CF4C8">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主题: 情境化教学设计下的美术教学（763团队高群斌高级指导教师团队阶段展示活动）</w:t>
            </w:r>
          </w:p>
          <w:p w14:paraId="2DE955E2">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活动内容：</w:t>
            </w:r>
          </w:p>
          <w:p w14:paraId="13B8B84E">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1．教学展示 9:30——10:10</w:t>
            </w:r>
          </w:p>
          <w:p w14:paraId="7AB783F2">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教材选用：上海书画出版社的义务教育教科书艺术</w:t>
            </w:r>
            <w:r>
              <w:rPr>
                <w:rFonts w:cs="Calibri" w:eastAsia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美术六年级上第3单元《书香四海》</w:t>
            </w:r>
          </w:p>
          <w:p w14:paraId="32F543F1">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课题：《致敬“大先生”——书籍封面设计》  </w:t>
            </w:r>
          </w:p>
          <w:p w14:paraId="47B06A75">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执教者：上海市金鼎学校 宣伶俐</w:t>
            </w:r>
          </w:p>
          <w:p w14:paraId="2B4BB647">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上课地点：学校北楼412智慧教室</w:t>
            </w:r>
          </w:p>
          <w:p w14:paraId="65652912">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2．学员论坛交流：情境化设计下的美术教学</w:t>
            </w:r>
          </w:p>
          <w:p w14:paraId="048F04EC">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上海兰田中学 秦亚星 《问题情境化设计下的美术教学》</w:t>
            </w:r>
          </w:p>
          <w:p w14:paraId="6B07E8B1">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上海市曹杨中学附属学校 宗颖 《生活情境化设计下的美术教学》</w:t>
            </w:r>
          </w:p>
          <w:p w14:paraId="46D97012">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上师大二实验 唐梦玲 《社会情境化设计下的美术教学》</w:t>
            </w:r>
          </w:p>
          <w:p w14:paraId="30FCCD53">
            <w:pP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3．活动总结</w:t>
            </w:r>
          </w:p>
          <w:p w14:paraId="15842743">
            <w:pP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普陀区教育学院 徐馨</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37700E84">
            <w:pPr>
              <w:widowControl/>
              <w:jc w:val="center"/>
              <w:rPr>
                <w:rFonts w:hint="eastAsia" w:asciiTheme="majorEastAsia" w:hAnsiTheme="majorEastAsia" w:eastAsiaTheme="majorEastAsia" w:cstheme="majorEastAsia"/>
                <w:color w:val="333333"/>
                <w:kern w:val="2"/>
                <w:sz w:val="24"/>
                <w:szCs w:val="24"/>
                <w:shd w:val="clear" w:color="auto" w:fill="FFFFFF"/>
                <w:lang w:val="en-US" w:eastAsia="zh-CN" w:bidi="ar-SA"/>
              </w:rPr>
            </w:pPr>
            <w:r>
              <w:rPr>
                <w:rFonts w:hint="eastAsia" w:asciiTheme="majorEastAsia" w:hAnsiTheme="majorEastAsia" w:eastAsiaTheme="majorEastAsia" w:cstheme="majorEastAsia"/>
                <w:color w:val="333333"/>
                <w:sz w:val="24"/>
                <w:szCs w:val="24"/>
                <w:shd w:val="clear" w:color="auto" w:fill="FFFFFF"/>
              </w:rPr>
              <w:t>绿色出行</w:t>
            </w:r>
          </w:p>
        </w:tc>
      </w:tr>
      <w:tr w14:paraId="440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tcBorders>
              <w:top w:val="single" w:color="auto" w:sz="4" w:space="0"/>
              <w:left w:val="single" w:color="auto" w:sz="4" w:space="0"/>
              <w:right w:val="single" w:color="auto" w:sz="4" w:space="0"/>
            </w:tcBorders>
            <w:vAlign w:val="center"/>
          </w:tcPr>
          <w:p w14:paraId="4AE60BAF">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周四</w:t>
            </w:r>
          </w:p>
        </w:tc>
        <w:tc>
          <w:tcPr>
            <w:tcW w:w="1620" w:type="dxa"/>
            <w:tcBorders>
              <w:top w:val="single" w:color="auto" w:sz="4" w:space="0"/>
              <w:left w:val="single" w:color="auto" w:sz="4" w:space="0"/>
              <w:bottom w:val="single" w:color="auto" w:sz="4" w:space="0"/>
              <w:right w:val="single" w:color="auto" w:sz="4" w:space="0"/>
            </w:tcBorders>
            <w:vAlign w:val="center"/>
          </w:tcPr>
          <w:p w14:paraId="794A4656">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w:t>
            </w:r>
            <w:r>
              <w:rPr>
                <w:rFonts w:hint="eastAsia" w:asciiTheme="majorEastAsia" w:hAnsiTheme="majorEastAsia" w:eastAsiaTheme="majorEastAsia" w:cstheme="majorEastAsia"/>
                <w:b w:val="0"/>
                <w:bCs w:val="0"/>
                <w:i w:val="0"/>
                <w:strike w:val="0"/>
                <w:color w:val="000000"/>
                <w:sz w:val="24"/>
                <w:szCs w:val="24"/>
                <w:u w:val="none"/>
              </w:rPr>
              <w:t>:</w:t>
            </w:r>
            <w:r>
              <w:rPr>
                <w:rFonts w:hint="eastAsia" w:asciiTheme="majorEastAsia" w:hAnsiTheme="majorEastAsia" w:eastAsiaTheme="majorEastAsia" w:cstheme="majorEastAsia"/>
                <w:b w:val="0"/>
                <w:bCs w:val="0"/>
                <w:sz w:val="24"/>
                <w:szCs w:val="24"/>
              </w:rPr>
              <w:t>30-16</w:t>
            </w:r>
            <w:r>
              <w:rPr>
                <w:rFonts w:hint="eastAsia" w:asciiTheme="majorEastAsia" w:hAnsiTheme="majorEastAsia" w:eastAsiaTheme="majorEastAsia" w:cstheme="majorEastAsia"/>
                <w:b w:val="0"/>
                <w:bCs w:val="0"/>
                <w:i w:val="0"/>
                <w:strike w:val="0"/>
                <w:color w:val="000000"/>
                <w:sz w:val="24"/>
                <w:szCs w:val="24"/>
                <w:u w:val="none"/>
              </w:rPr>
              <w:t>:</w:t>
            </w:r>
            <w:r>
              <w:rPr>
                <w:rFonts w:hint="eastAsia" w:asciiTheme="majorEastAsia" w:hAnsiTheme="majorEastAsia" w:eastAsiaTheme="majorEastAsia" w:cstheme="majorEastAsia"/>
                <w:b w:val="0"/>
                <w:bCs w:val="0"/>
                <w:sz w:val="24"/>
                <w:szCs w:val="24"/>
              </w:rPr>
              <w:t>00</w:t>
            </w:r>
          </w:p>
        </w:tc>
        <w:tc>
          <w:tcPr>
            <w:tcW w:w="1495" w:type="dxa"/>
            <w:tcBorders>
              <w:top w:val="single" w:color="auto" w:sz="4" w:space="0"/>
              <w:left w:val="single" w:color="auto" w:sz="4" w:space="0"/>
              <w:bottom w:val="single" w:color="auto" w:sz="4" w:space="0"/>
              <w:right w:val="single" w:color="auto" w:sz="4" w:space="0"/>
            </w:tcBorders>
            <w:vAlign w:val="center"/>
          </w:tcPr>
          <w:p w14:paraId="34255E26">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科学</w:t>
            </w:r>
          </w:p>
        </w:tc>
        <w:tc>
          <w:tcPr>
            <w:tcW w:w="1381" w:type="dxa"/>
            <w:tcBorders>
              <w:top w:val="single" w:color="auto" w:sz="4" w:space="0"/>
              <w:left w:val="single" w:color="auto" w:sz="4" w:space="0"/>
              <w:bottom w:val="single" w:color="auto" w:sz="4" w:space="0"/>
              <w:right w:val="single" w:color="auto" w:sz="4" w:space="0"/>
            </w:tcBorders>
            <w:vAlign w:val="center"/>
          </w:tcPr>
          <w:p w14:paraId="18D693EA">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上海安生学校（</w:t>
            </w:r>
            <w:r>
              <w:rPr>
                <w:rFonts w:hint="eastAsia" w:asciiTheme="majorEastAsia" w:hAnsiTheme="majorEastAsia" w:eastAsiaTheme="majorEastAsia" w:cstheme="majorEastAsia"/>
                <w:b w:val="0"/>
                <w:bCs w:val="0"/>
                <w:i w:val="0"/>
                <w:strike w:val="0"/>
                <w:spacing w:val="0"/>
                <w:sz w:val="24"/>
                <w:szCs w:val="24"/>
                <w:u w:val="none"/>
              </w:rPr>
              <w:t>桃清路58号</w:t>
            </w:r>
          </w:p>
          <w:p w14:paraId="2C209A44">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）中学部210教室</w:t>
            </w:r>
          </w:p>
        </w:tc>
        <w:tc>
          <w:tcPr>
            <w:tcW w:w="1436" w:type="dxa"/>
            <w:tcBorders>
              <w:top w:val="single" w:color="auto" w:sz="4" w:space="0"/>
              <w:left w:val="single" w:color="auto" w:sz="4" w:space="0"/>
              <w:bottom w:val="single" w:color="auto" w:sz="4" w:space="0"/>
              <w:right w:val="single" w:color="auto" w:sz="4" w:space="0"/>
            </w:tcBorders>
            <w:vAlign w:val="center"/>
          </w:tcPr>
          <w:p w14:paraId="35B573C0">
            <w:pPr>
              <w:spacing w:line="24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全体科学教师</w:t>
            </w:r>
          </w:p>
        </w:tc>
        <w:tc>
          <w:tcPr>
            <w:tcW w:w="6098" w:type="dxa"/>
            <w:tcBorders>
              <w:top w:val="single" w:color="auto" w:sz="4" w:space="0"/>
              <w:left w:val="single" w:color="auto" w:sz="4" w:space="0"/>
              <w:bottom w:val="single" w:color="auto" w:sz="4" w:space="0"/>
              <w:right w:val="single" w:color="auto" w:sz="4" w:space="0"/>
            </w:tcBorders>
            <w:vAlign w:val="center"/>
          </w:tcPr>
          <w:p w14:paraId="08AC78DD">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活动主题：数智赋能工程教育</w:t>
            </w:r>
          </w:p>
          <w:p w14:paraId="58A438AF">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主要内容</w:t>
            </w:r>
          </w:p>
          <w:p w14:paraId="66E0EFED">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 公开课  《确定节能小屋的工程问题》</w:t>
            </w:r>
          </w:p>
          <w:p w14:paraId="4005510A">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执教： 谢小丽    上海市曹杨中学</w:t>
            </w:r>
          </w:p>
          <w:p w14:paraId="094CB9D6">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2. 案例交流  </w:t>
            </w:r>
          </w:p>
          <w:p w14:paraId="616D968E">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i w:val="0"/>
                <w:strike w:val="0"/>
                <w:spacing w:val="0"/>
                <w:sz w:val="24"/>
                <w:szCs w:val="24"/>
                <w:u w:val="none"/>
              </w:rPr>
              <w:t>智能体支持的初中科学学科工程实践教学</w:t>
            </w:r>
            <w:r>
              <w:rPr>
                <w:rFonts w:hint="eastAsia" w:asciiTheme="majorEastAsia" w:hAnsiTheme="majorEastAsia" w:eastAsiaTheme="majorEastAsia" w:cstheme="majorEastAsia"/>
                <w:b w:val="0"/>
                <w:bCs w:val="0"/>
                <w:sz w:val="24"/>
                <w:szCs w:val="24"/>
              </w:rPr>
              <w:t>》</w:t>
            </w:r>
          </w:p>
          <w:p w14:paraId="6AB37C1A">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徐清如     上海安生学校</w:t>
            </w:r>
          </w:p>
          <w:p w14:paraId="4AB69B87">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《AI+科技项目化设计与实施》</w:t>
            </w:r>
          </w:p>
          <w:p w14:paraId="68ACAD6B">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张明晓     上海市曹杨中学</w:t>
            </w:r>
          </w:p>
          <w:p w14:paraId="601DB65B">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 微报告 《</w:t>
            </w:r>
            <w:r>
              <w:rPr>
                <w:rFonts w:hint="eastAsia" w:asciiTheme="majorEastAsia" w:hAnsiTheme="majorEastAsia" w:eastAsiaTheme="majorEastAsia" w:cstheme="majorEastAsia"/>
                <w:b w:val="0"/>
                <w:bCs w:val="0"/>
                <w:i w:val="0"/>
                <w:strike w:val="0"/>
                <w:spacing w:val="0"/>
                <w:sz w:val="24"/>
                <w:szCs w:val="24"/>
                <w:u w:val="none"/>
              </w:rPr>
              <w:t>初中科学教师如何培养学生“像工程师一样实践”</w:t>
            </w:r>
            <w:r>
              <w:rPr>
                <w:rFonts w:hint="eastAsia" w:asciiTheme="majorEastAsia" w:hAnsiTheme="majorEastAsia" w:eastAsiaTheme="majorEastAsia" w:cstheme="majorEastAsia"/>
                <w:b w:val="0"/>
                <w:bCs w:val="0"/>
                <w:sz w:val="24"/>
                <w:szCs w:val="24"/>
              </w:rPr>
              <w:t>》</w:t>
            </w:r>
          </w:p>
          <w:p w14:paraId="43BD051E">
            <w:pPr>
              <w:widowControl/>
              <w:spacing w:line="24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上海市普陀区教育学院    郑晓燕</w:t>
            </w:r>
          </w:p>
        </w:tc>
        <w:tc>
          <w:tcPr>
            <w:tcW w:w="1206" w:type="dxa"/>
            <w:tcBorders>
              <w:top w:val="single" w:color="auto" w:sz="4" w:space="0"/>
              <w:left w:val="single" w:color="auto" w:sz="4" w:space="0"/>
              <w:bottom w:val="single" w:color="auto" w:sz="4" w:space="0"/>
              <w:right w:val="single" w:color="auto" w:sz="4" w:space="0"/>
            </w:tcBorders>
            <w:vAlign w:val="center"/>
          </w:tcPr>
          <w:p w14:paraId="3FBADA8C">
            <w:pPr>
              <w:spacing w:line="240" w:lineRule="auto"/>
              <w:jc w:val="center"/>
              <w:rPr>
                <w:rFonts w:hint="eastAsia" w:asciiTheme="majorEastAsia" w:hAnsiTheme="majorEastAsia" w:eastAsiaTheme="majorEastAsia" w:cstheme="majorEastAsia"/>
                <w:b w:val="0"/>
                <w:bCs w:val="0"/>
                <w:sz w:val="24"/>
                <w:szCs w:val="24"/>
              </w:rPr>
            </w:pPr>
          </w:p>
        </w:tc>
      </w:tr>
    </w:tbl>
    <w:p w14:paraId="38403BCB"/>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6EDE">
    <w:pPr>
      <w:pStyle w:val="2"/>
      <w:ind w:firstLine="10780" w:firstLineChars="4900"/>
      <w:rPr>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FE783">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768FE783">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sz w:val="22"/>
        <w:szCs w:val="22"/>
      </w:rPr>
      <w:t>上海市普陀区教育局教学研究室</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1">
    <w:nsid w:val="BF205925"/>
    <w:multiLevelType w:val="multilevel"/>
    <w:tmpl w:val="BF205925"/>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2">
    <w:nsid w:val="CF092B84"/>
    <w:multiLevelType w:val="multilevel"/>
    <w:tmpl w:val="CF092B84"/>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3">
    <w:nsid w:val="0053208E"/>
    <w:multiLevelType w:val="multilevel"/>
    <w:tmpl w:val="0053208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GYzODQwMDRhNmFmNTc3MDNkNDJjODhlNGE1NjAifQ=="/>
  </w:docVars>
  <w:rsids>
    <w:rsidRoot w:val="00172A27"/>
    <w:rsid w:val="00037D5F"/>
    <w:rsid w:val="000C0704"/>
    <w:rsid w:val="00172A27"/>
    <w:rsid w:val="001B73D9"/>
    <w:rsid w:val="001E3B4D"/>
    <w:rsid w:val="001E6BC3"/>
    <w:rsid w:val="00281864"/>
    <w:rsid w:val="002B5BF9"/>
    <w:rsid w:val="003548E9"/>
    <w:rsid w:val="00355D63"/>
    <w:rsid w:val="00357B00"/>
    <w:rsid w:val="003F6234"/>
    <w:rsid w:val="0041260F"/>
    <w:rsid w:val="004319B9"/>
    <w:rsid w:val="0044509D"/>
    <w:rsid w:val="00447EF4"/>
    <w:rsid w:val="004B672B"/>
    <w:rsid w:val="0050631E"/>
    <w:rsid w:val="00683665"/>
    <w:rsid w:val="00723C1A"/>
    <w:rsid w:val="00731251"/>
    <w:rsid w:val="007C316A"/>
    <w:rsid w:val="008C5CBE"/>
    <w:rsid w:val="00906F1D"/>
    <w:rsid w:val="00937521"/>
    <w:rsid w:val="009D74C6"/>
    <w:rsid w:val="00A1265B"/>
    <w:rsid w:val="00A4514E"/>
    <w:rsid w:val="00A547A2"/>
    <w:rsid w:val="00AB0AC2"/>
    <w:rsid w:val="00AD1B80"/>
    <w:rsid w:val="00B1595A"/>
    <w:rsid w:val="00B619C5"/>
    <w:rsid w:val="00C67965"/>
    <w:rsid w:val="00CA6CDC"/>
    <w:rsid w:val="00CB4136"/>
    <w:rsid w:val="00D17B13"/>
    <w:rsid w:val="00D8183A"/>
    <w:rsid w:val="00DD042B"/>
    <w:rsid w:val="00DD23B9"/>
    <w:rsid w:val="00E550D2"/>
    <w:rsid w:val="00EC0286"/>
    <w:rsid w:val="00F447BE"/>
    <w:rsid w:val="00F92128"/>
    <w:rsid w:val="019978BC"/>
    <w:rsid w:val="0200473D"/>
    <w:rsid w:val="02277B34"/>
    <w:rsid w:val="02587777"/>
    <w:rsid w:val="0259657F"/>
    <w:rsid w:val="035C62F6"/>
    <w:rsid w:val="03F41D85"/>
    <w:rsid w:val="04073203"/>
    <w:rsid w:val="05A52CD4"/>
    <w:rsid w:val="07F12200"/>
    <w:rsid w:val="08672E5B"/>
    <w:rsid w:val="094D790A"/>
    <w:rsid w:val="09734E97"/>
    <w:rsid w:val="097E5D15"/>
    <w:rsid w:val="0A187F18"/>
    <w:rsid w:val="0A2D3298"/>
    <w:rsid w:val="0C0A7D34"/>
    <w:rsid w:val="0D556D8D"/>
    <w:rsid w:val="0DF52CE4"/>
    <w:rsid w:val="0E1D6993"/>
    <w:rsid w:val="0E455054"/>
    <w:rsid w:val="0E4B63E2"/>
    <w:rsid w:val="0E884F40"/>
    <w:rsid w:val="0EA646BF"/>
    <w:rsid w:val="0F474DFC"/>
    <w:rsid w:val="0F6C4862"/>
    <w:rsid w:val="105B0B5E"/>
    <w:rsid w:val="108C6184"/>
    <w:rsid w:val="11A77DD3"/>
    <w:rsid w:val="11E608FC"/>
    <w:rsid w:val="122D652B"/>
    <w:rsid w:val="1255782F"/>
    <w:rsid w:val="13C702B9"/>
    <w:rsid w:val="1456409B"/>
    <w:rsid w:val="14E05AD6"/>
    <w:rsid w:val="163F05DA"/>
    <w:rsid w:val="165827DA"/>
    <w:rsid w:val="17A34B99"/>
    <w:rsid w:val="180715CC"/>
    <w:rsid w:val="180A4C18"/>
    <w:rsid w:val="18C312A6"/>
    <w:rsid w:val="1ABC3C21"/>
    <w:rsid w:val="1B632FBD"/>
    <w:rsid w:val="1B80591D"/>
    <w:rsid w:val="1BBE01F3"/>
    <w:rsid w:val="1BEF2AA3"/>
    <w:rsid w:val="1C0A168B"/>
    <w:rsid w:val="1C3E30E2"/>
    <w:rsid w:val="1CE41EDC"/>
    <w:rsid w:val="1D3A1AFC"/>
    <w:rsid w:val="1D756FD8"/>
    <w:rsid w:val="1D8F683C"/>
    <w:rsid w:val="1DC835AB"/>
    <w:rsid w:val="1E0C3858"/>
    <w:rsid w:val="1E0F2F88"/>
    <w:rsid w:val="1E563CDC"/>
    <w:rsid w:val="1EB06519"/>
    <w:rsid w:val="1FBE2DC3"/>
    <w:rsid w:val="20A7394C"/>
    <w:rsid w:val="21620066"/>
    <w:rsid w:val="21C916A0"/>
    <w:rsid w:val="23531B69"/>
    <w:rsid w:val="23641604"/>
    <w:rsid w:val="23B720F8"/>
    <w:rsid w:val="24887A42"/>
    <w:rsid w:val="24C34ACD"/>
    <w:rsid w:val="24F609FE"/>
    <w:rsid w:val="25A71CF8"/>
    <w:rsid w:val="25FC0296"/>
    <w:rsid w:val="26497BB9"/>
    <w:rsid w:val="26600825"/>
    <w:rsid w:val="272F6449"/>
    <w:rsid w:val="276460F3"/>
    <w:rsid w:val="27F65104"/>
    <w:rsid w:val="28A548F1"/>
    <w:rsid w:val="28A864B3"/>
    <w:rsid w:val="28C92811"/>
    <w:rsid w:val="29C56BF1"/>
    <w:rsid w:val="2AD510B6"/>
    <w:rsid w:val="2BBF5FEE"/>
    <w:rsid w:val="2C697D08"/>
    <w:rsid w:val="2E3F3416"/>
    <w:rsid w:val="2EAE2349"/>
    <w:rsid w:val="2F511653"/>
    <w:rsid w:val="2FCA4F61"/>
    <w:rsid w:val="2FFD0D6C"/>
    <w:rsid w:val="3002294D"/>
    <w:rsid w:val="305111DE"/>
    <w:rsid w:val="30CE4FA8"/>
    <w:rsid w:val="31232B7B"/>
    <w:rsid w:val="31A4447F"/>
    <w:rsid w:val="32C55914"/>
    <w:rsid w:val="33053102"/>
    <w:rsid w:val="34F441B3"/>
    <w:rsid w:val="34FF2FEE"/>
    <w:rsid w:val="36216E3F"/>
    <w:rsid w:val="36947EAB"/>
    <w:rsid w:val="369E0EF6"/>
    <w:rsid w:val="378638DE"/>
    <w:rsid w:val="37BC765C"/>
    <w:rsid w:val="385C2E16"/>
    <w:rsid w:val="38BB4C53"/>
    <w:rsid w:val="39663F4D"/>
    <w:rsid w:val="39AD56B7"/>
    <w:rsid w:val="39F5707E"/>
    <w:rsid w:val="3A06572F"/>
    <w:rsid w:val="3A5A5133"/>
    <w:rsid w:val="3AFB20B2"/>
    <w:rsid w:val="3B3140E6"/>
    <w:rsid w:val="3B4D0803"/>
    <w:rsid w:val="3BF515B8"/>
    <w:rsid w:val="3CC044ED"/>
    <w:rsid w:val="3CFE3E4E"/>
    <w:rsid w:val="3DD33AEF"/>
    <w:rsid w:val="3E8B1D5F"/>
    <w:rsid w:val="3EA85AF0"/>
    <w:rsid w:val="3F012022"/>
    <w:rsid w:val="3F361B35"/>
    <w:rsid w:val="3F7A0C5B"/>
    <w:rsid w:val="40093F05"/>
    <w:rsid w:val="40CF5413"/>
    <w:rsid w:val="410F4ECA"/>
    <w:rsid w:val="423746D8"/>
    <w:rsid w:val="42440BA3"/>
    <w:rsid w:val="42AB5AC8"/>
    <w:rsid w:val="42C10446"/>
    <w:rsid w:val="42DE2DA6"/>
    <w:rsid w:val="4320516C"/>
    <w:rsid w:val="4368266F"/>
    <w:rsid w:val="44254A04"/>
    <w:rsid w:val="445F3A72"/>
    <w:rsid w:val="44C24001"/>
    <w:rsid w:val="46695941"/>
    <w:rsid w:val="469B433E"/>
    <w:rsid w:val="46BF2EEE"/>
    <w:rsid w:val="476E4379"/>
    <w:rsid w:val="478A34FC"/>
    <w:rsid w:val="47B10A89"/>
    <w:rsid w:val="48873598"/>
    <w:rsid w:val="49647D7D"/>
    <w:rsid w:val="4A5E47CC"/>
    <w:rsid w:val="4AC05487"/>
    <w:rsid w:val="4B1A4B97"/>
    <w:rsid w:val="4B985E1D"/>
    <w:rsid w:val="4BDB04D8"/>
    <w:rsid w:val="4C9269AF"/>
    <w:rsid w:val="4E296E9F"/>
    <w:rsid w:val="4ED82D9F"/>
    <w:rsid w:val="4FBD1F95"/>
    <w:rsid w:val="50854860"/>
    <w:rsid w:val="508D1967"/>
    <w:rsid w:val="512978E2"/>
    <w:rsid w:val="51984A67"/>
    <w:rsid w:val="533267F6"/>
    <w:rsid w:val="55125FAB"/>
    <w:rsid w:val="558E2409"/>
    <w:rsid w:val="56876E58"/>
    <w:rsid w:val="58056ADE"/>
    <w:rsid w:val="598278EF"/>
    <w:rsid w:val="5993483F"/>
    <w:rsid w:val="59BF3E59"/>
    <w:rsid w:val="5A7D0C9E"/>
    <w:rsid w:val="5A80677F"/>
    <w:rsid w:val="5A8E08D4"/>
    <w:rsid w:val="5A971D60"/>
    <w:rsid w:val="5C651B9B"/>
    <w:rsid w:val="5C6F7B54"/>
    <w:rsid w:val="5CFC234E"/>
    <w:rsid w:val="5DD15589"/>
    <w:rsid w:val="5E483E96"/>
    <w:rsid w:val="5F304531"/>
    <w:rsid w:val="5F435468"/>
    <w:rsid w:val="5F6E5059"/>
    <w:rsid w:val="5F9A5E4E"/>
    <w:rsid w:val="5FD0361E"/>
    <w:rsid w:val="5FDFE030"/>
    <w:rsid w:val="60564FB1"/>
    <w:rsid w:val="608A7C71"/>
    <w:rsid w:val="60C628E5"/>
    <w:rsid w:val="62656055"/>
    <w:rsid w:val="62944DD7"/>
    <w:rsid w:val="62E057BE"/>
    <w:rsid w:val="63C17E4E"/>
    <w:rsid w:val="658B24C1"/>
    <w:rsid w:val="671E1113"/>
    <w:rsid w:val="67332E10"/>
    <w:rsid w:val="673852C5"/>
    <w:rsid w:val="67DF3097"/>
    <w:rsid w:val="684576C8"/>
    <w:rsid w:val="68C36416"/>
    <w:rsid w:val="69624F32"/>
    <w:rsid w:val="69BA3375"/>
    <w:rsid w:val="6A682DD1"/>
    <w:rsid w:val="6A915073"/>
    <w:rsid w:val="6D0822EB"/>
    <w:rsid w:val="6E6164B5"/>
    <w:rsid w:val="6F7F78A3"/>
    <w:rsid w:val="6FBF62BE"/>
    <w:rsid w:val="6FCF06AD"/>
    <w:rsid w:val="6FDF9D03"/>
    <w:rsid w:val="6FFD8E11"/>
    <w:rsid w:val="70001CFE"/>
    <w:rsid w:val="70F570C2"/>
    <w:rsid w:val="70FC4273"/>
    <w:rsid w:val="719E17CE"/>
    <w:rsid w:val="72416227"/>
    <w:rsid w:val="72E2393D"/>
    <w:rsid w:val="7318110C"/>
    <w:rsid w:val="73AF0496"/>
    <w:rsid w:val="751F16B0"/>
    <w:rsid w:val="752A0EAC"/>
    <w:rsid w:val="7538500E"/>
    <w:rsid w:val="75E35A02"/>
    <w:rsid w:val="75FABC6D"/>
    <w:rsid w:val="760A7432"/>
    <w:rsid w:val="76650B0D"/>
    <w:rsid w:val="76733229"/>
    <w:rsid w:val="767F59EC"/>
    <w:rsid w:val="76C9109B"/>
    <w:rsid w:val="77470BAF"/>
    <w:rsid w:val="774D3A7A"/>
    <w:rsid w:val="777022BA"/>
    <w:rsid w:val="777234E1"/>
    <w:rsid w:val="787324B9"/>
    <w:rsid w:val="78B33DB1"/>
    <w:rsid w:val="78F46178"/>
    <w:rsid w:val="794762A8"/>
    <w:rsid w:val="7AED7D77"/>
    <w:rsid w:val="7AF661D7"/>
    <w:rsid w:val="7B360B45"/>
    <w:rsid w:val="7B3FFBB5"/>
    <w:rsid w:val="7B9F69D4"/>
    <w:rsid w:val="7C466CEA"/>
    <w:rsid w:val="7E70004F"/>
    <w:rsid w:val="7EB90AD7"/>
    <w:rsid w:val="7EC860DC"/>
    <w:rsid w:val="7FF226BD"/>
    <w:rsid w:val="7FFF1CD7"/>
    <w:rsid w:val="9EE3E4BA"/>
    <w:rsid w:val="9FAF25F7"/>
    <w:rsid w:val="ABFFB719"/>
    <w:rsid w:val="AD7FA5FD"/>
    <w:rsid w:val="BEFE34D0"/>
    <w:rsid w:val="D9DF07C5"/>
    <w:rsid w:val="DD1E2CB8"/>
    <w:rsid w:val="DFB15111"/>
    <w:rsid w:val="DFB77052"/>
    <w:rsid w:val="E76E3148"/>
    <w:rsid w:val="EF77AD45"/>
    <w:rsid w:val="EFCEA152"/>
    <w:rsid w:val="EFFECDAD"/>
    <w:rsid w:val="F75B1ACE"/>
    <w:rsid w:val="F75B5642"/>
    <w:rsid w:val="F774C4F9"/>
    <w:rsid w:val="FD7AB067"/>
    <w:rsid w:val="FEA58F92"/>
    <w:rsid w:val="FFF7479A"/>
    <w:rsid w:val="FFF79E35"/>
    <w:rsid w:val="FFFDB92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uiPriority="1"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nhideWhenUsed="0" w:uiPriority="0" w:semiHidden="0"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1"/>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paragraph" w:customStyle="1" w:styleId="9">
    <w:name w:val="列出段落1"/>
    <w:basedOn w:val="1"/>
    <w:qFormat/>
    <w:uiPriority w:val="34"/>
    <w:pPr>
      <w:ind w:firstLine="420" w:firstLineChars="200"/>
    </w:pPr>
  </w:style>
  <w:style w:type="paragraph" w:customStyle="1" w:styleId="10">
    <w:name w:val="_Style 2"/>
    <w:basedOn w:val="1"/>
    <w:qFormat/>
    <w:uiPriority w:val="0"/>
    <w:pPr>
      <w:ind w:firstLine="420" w:firstLineChars="200"/>
    </w:pPr>
  </w:style>
  <w:style w:type="character" w:customStyle="1" w:styleId="11">
    <w:name w:val="页脚 字符"/>
    <w:link w:val="2"/>
    <w:qFormat/>
    <w:uiPriority w:val="99"/>
    <w:rPr>
      <w:kern w:val="2"/>
      <w:sz w:val="18"/>
      <w:szCs w:val="18"/>
    </w:rPr>
  </w:style>
  <w:style w:type="character" w:customStyle="1" w:styleId="12">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3739</Words>
  <Characters>4009</Characters>
  <TotalTime>10</TotalTime>
  <ScaleCrop>false</ScaleCrop>
  <LinksUpToDate>false</LinksUpToDate>
  <CharactersWithSpaces>4158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2025-12-10T12:32:00Z</dcterms:created>
  <dc:creator>user</dc:creator>
  <cp:lastModifiedBy>橙子</cp:lastModifiedBy>
  <dcterms:modified xsi:type="dcterms:W3CDTF">2025-12-11T06:35:02Z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eyJoZGlkIjoiYjY2MDUzODAwZWVjNTg3ZmNkNTA2ZjBjNjliNzQ3MTAiLCJ1c2VySWQiOiI1NTc2MDEzOTUifQ==</vt:lpwstr>
  </property>
  <property fmtid="{D5CDD505-2E9C-101B-9397-08002B2CF9AE}" pid="3" name="KSOProductBuildVer">
    <vt:lpwstr>2052-12.1.0.24034</vt:lpwstr>
  </property>
  <property fmtid="{D5CDD505-2E9C-101B-9397-08002B2CF9AE}" pid="4" name="ICV">
    <vt:lpwstr>2F5A9003B4FE4E48A510F250DA22EA64_12</vt:lpwstr>
  </property>
</Properties>
</file>