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2" w:rsidRPr="00534979" w:rsidRDefault="00F86762" w:rsidP="00F86762">
      <w:pPr>
        <w:pStyle w:val="1"/>
      </w:pPr>
      <w:bookmarkStart w:id="0" w:name="_Toc511651396"/>
      <w:bookmarkStart w:id="1" w:name="_GoBack"/>
      <w:r w:rsidRPr="00534979">
        <w:rPr>
          <w:rFonts w:hint="eastAsia"/>
        </w:rPr>
        <w:t>关于教育</w:t>
      </w:r>
      <w:proofErr w:type="gramStart"/>
      <w:r w:rsidRPr="00534979">
        <w:rPr>
          <w:rFonts w:hint="eastAsia"/>
        </w:rPr>
        <w:t>学院微信突发</w:t>
      </w:r>
      <w:proofErr w:type="gramEnd"/>
      <w:r w:rsidRPr="00534979">
        <w:rPr>
          <w:rFonts w:hint="eastAsia"/>
        </w:rPr>
        <w:t>事件舆情应对方案</w:t>
      </w:r>
      <w:bookmarkEnd w:id="0"/>
    </w:p>
    <w:bookmarkEnd w:id="1"/>
    <w:p w:rsidR="00F86762" w:rsidRDefault="00F86762" w:rsidP="00F86762">
      <w:pPr>
        <w:pStyle w:val="a3"/>
        <w:spacing w:before="0" w:beforeAutospacing="0" w:after="0" w:afterAutospacing="0"/>
        <w:jc w:val="center"/>
        <w:rPr>
          <w:rFonts w:ascii="仿宋_GB2312" w:eastAsia="仿宋_GB2312" w:hAnsi="仿宋" w:cs="Times New Roman" w:hint="eastAsia"/>
          <w:b/>
          <w:bCs/>
          <w:color w:val="000000"/>
          <w:kern w:val="2"/>
          <w:sz w:val="36"/>
          <w:szCs w:val="36"/>
        </w:rPr>
      </w:pPr>
    </w:p>
    <w:p w:rsidR="00F86762" w:rsidRPr="008A1A54" w:rsidRDefault="00F86762" w:rsidP="00F86762">
      <w:pPr>
        <w:pStyle w:val="a4"/>
        <w:numPr>
          <w:ilvl w:val="0"/>
          <w:numId w:val="1"/>
        </w:numPr>
        <w:rPr>
          <w:rFonts w:ascii="黑体" w:eastAsia="黑体" w:hAnsi="黑体"/>
          <w:b/>
          <w:kern w:val="2"/>
          <w:sz w:val="30"/>
          <w:szCs w:val="30"/>
          <w:lang w:eastAsia="zh-CN"/>
        </w:rPr>
      </w:pPr>
      <w:r w:rsidRPr="008A1A54">
        <w:rPr>
          <w:rFonts w:ascii="黑体" w:eastAsia="黑体" w:hAnsi="黑体" w:hint="eastAsia"/>
          <w:b/>
          <w:kern w:val="2"/>
          <w:sz w:val="30"/>
          <w:szCs w:val="30"/>
          <w:lang w:eastAsia="zh-CN"/>
        </w:rPr>
        <w:t>建立突发事件失控监测</w:t>
      </w:r>
    </w:p>
    <w:p w:rsidR="00F86762" w:rsidRPr="001B7C07" w:rsidRDefault="00F86762" w:rsidP="00F86762">
      <w:pPr>
        <w:pStyle w:val="10"/>
      </w:pPr>
      <w:r w:rsidRPr="001B7C07">
        <w:rPr>
          <w:rFonts w:hint="eastAsia"/>
        </w:rPr>
        <w:t>须以2次/</w:t>
      </w:r>
      <w:r>
        <w:rPr>
          <w:rFonts w:hint="eastAsia"/>
        </w:rPr>
        <w:t>日的频率跟踪失控舆情，重点监控该爆发舆情的处理效果，维持七日。</w:t>
      </w:r>
    </w:p>
    <w:p w:rsidR="00F86762" w:rsidRPr="008A1A54" w:rsidRDefault="00F86762" w:rsidP="00F86762">
      <w:pPr>
        <w:pStyle w:val="a4"/>
        <w:numPr>
          <w:ilvl w:val="0"/>
          <w:numId w:val="1"/>
        </w:numPr>
        <w:rPr>
          <w:rFonts w:ascii="黑体" w:eastAsia="黑体" w:hAnsi="黑体"/>
          <w:b/>
          <w:kern w:val="2"/>
          <w:sz w:val="30"/>
          <w:szCs w:val="30"/>
          <w:lang w:eastAsia="zh-CN"/>
        </w:rPr>
      </w:pPr>
      <w:proofErr w:type="gramStart"/>
      <w:r w:rsidRPr="008A1A54">
        <w:rPr>
          <w:rFonts w:ascii="黑体" w:eastAsia="黑体" w:hAnsi="黑体" w:hint="eastAsia"/>
          <w:b/>
          <w:kern w:val="2"/>
          <w:sz w:val="30"/>
          <w:szCs w:val="30"/>
          <w:lang w:eastAsia="zh-CN"/>
        </w:rPr>
        <w:t>微信突发</w:t>
      </w:r>
      <w:proofErr w:type="gramEnd"/>
      <w:r w:rsidRPr="008A1A54">
        <w:rPr>
          <w:rFonts w:ascii="黑体" w:eastAsia="黑体" w:hAnsi="黑体" w:hint="eastAsia"/>
          <w:b/>
          <w:kern w:val="2"/>
          <w:sz w:val="30"/>
          <w:szCs w:val="30"/>
          <w:lang w:eastAsia="zh-CN"/>
        </w:rPr>
        <w:t>事件危机处理</w:t>
      </w:r>
    </w:p>
    <w:p w:rsidR="00F86762" w:rsidRPr="008A1A54" w:rsidRDefault="00F86762" w:rsidP="00F86762">
      <w:pPr>
        <w:pStyle w:val="10"/>
      </w:pPr>
      <w:r w:rsidRPr="008A1A54">
        <w:rPr>
          <w:rFonts w:hint="eastAsia"/>
        </w:rPr>
        <w:t>遇到舆情失控情况，工作时间（周一至周五，9：30-17：30）在5小时内提供应急方案，非工作时间须在12小时内提供。</w:t>
      </w:r>
    </w:p>
    <w:p w:rsidR="00F86762" w:rsidRPr="008A1A54" w:rsidRDefault="00F86762" w:rsidP="00F86762">
      <w:pPr>
        <w:pStyle w:val="10"/>
      </w:pPr>
      <w:proofErr w:type="gramStart"/>
      <w:r w:rsidRPr="008A1A54">
        <w:rPr>
          <w:rFonts w:hint="eastAsia"/>
        </w:rPr>
        <w:t>微信突发</w:t>
      </w:r>
      <w:proofErr w:type="gramEnd"/>
      <w:r w:rsidRPr="008A1A54">
        <w:rPr>
          <w:rFonts w:hint="eastAsia"/>
        </w:rPr>
        <w:t>事件发生12小时内，负责对《解放日报》、《文汇报》、《新民晚报》及其旗下各媒体平台进行危机公关以减少突发事件危机的二次传播。</w:t>
      </w:r>
    </w:p>
    <w:p w:rsidR="00F86762" w:rsidRPr="008A1A54" w:rsidRDefault="00F86762" w:rsidP="00F86762">
      <w:pPr>
        <w:pStyle w:val="10"/>
      </w:pPr>
      <w:proofErr w:type="gramStart"/>
      <w:r w:rsidRPr="008A1A54">
        <w:rPr>
          <w:rFonts w:hint="eastAsia"/>
        </w:rPr>
        <w:t>微信突发</w:t>
      </w:r>
      <w:proofErr w:type="gramEnd"/>
      <w:r w:rsidRPr="008A1A54">
        <w:rPr>
          <w:rFonts w:hint="eastAsia"/>
        </w:rPr>
        <w:t>事件危机在24小时内未平息的情况下，拟定有助于解决突发事件舆情危机的宣传内容并协助发布。</w:t>
      </w:r>
    </w:p>
    <w:p w:rsidR="00F86762" w:rsidRPr="008A1A54" w:rsidRDefault="00F86762" w:rsidP="00F86762">
      <w:pPr>
        <w:pStyle w:val="10"/>
      </w:pPr>
      <w:proofErr w:type="gramStart"/>
      <w:r w:rsidRPr="008A1A54">
        <w:rPr>
          <w:rFonts w:hint="eastAsia"/>
        </w:rPr>
        <w:t>微信突发</w:t>
      </w:r>
      <w:proofErr w:type="gramEnd"/>
      <w:r w:rsidRPr="008A1A54">
        <w:rPr>
          <w:rFonts w:hint="eastAsia"/>
        </w:rPr>
        <w:t>事件危机在72小时内未平息的情况下，请示新闻监管部门强行禁止危机舆情散播。</w:t>
      </w:r>
    </w:p>
    <w:p w:rsidR="00F86762" w:rsidRPr="008A1A54" w:rsidRDefault="00F86762" w:rsidP="00F86762">
      <w:pPr>
        <w:pStyle w:val="a4"/>
        <w:numPr>
          <w:ilvl w:val="0"/>
          <w:numId w:val="1"/>
        </w:numPr>
        <w:rPr>
          <w:rFonts w:ascii="黑体" w:eastAsia="黑体" w:hAnsi="黑体"/>
          <w:b/>
          <w:kern w:val="2"/>
          <w:sz w:val="30"/>
          <w:szCs w:val="30"/>
          <w:lang w:eastAsia="zh-CN"/>
        </w:rPr>
      </w:pPr>
      <w:proofErr w:type="gramStart"/>
      <w:r w:rsidRPr="008A1A54">
        <w:rPr>
          <w:rFonts w:ascii="黑体" w:eastAsia="黑体" w:hAnsi="黑体" w:hint="eastAsia"/>
          <w:b/>
          <w:kern w:val="2"/>
          <w:sz w:val="30"/>
          <w:szCs w:val="30"/>
          <w:lang w:eastAsia="zh-CN"/>
        </w:rPr>
        <w:t>微信突发</w:t>
      </w:r>
      <w:proofErr w:type="gramEnd"/>
      <w:r w:rsidRPr="008A1A54">
        <w:rPr>
          <w:rFonts w:ascii="黑体" w:eastAsia="黑体" w:hAnsi="黑体" w:hint="eastAsia"/>
          <w:b/>
          <w:kern w:val="2"/>
          <w:sz w:val="30"/>
          <w:szCs w:val="30"/>
          <w:lang w:eastAsia="zh-CN"/>
        </w:rPr>
        <w:t>事件舆情汇报</w:t>
      </w:r>
    </w:p>
    <w:p w:rsidR="00F86762" w:rsidRPr="008A1A54" w:rsidRDefault="00F86762" w:rsidP="00F86762">
      <w:pPr>
        <w:pStyle w:val="10"/>
      </w:pPr>
      <w:r w:rsidRPr="008A1A54">
        <w:rPr>
          <w:rFonts w:hint="eastAsia"/>
        </w:rPr>
        <w:t>围绕所发生的舆情危机事件作整体汇报并提出预防措施。除上述应对工作流程之外，建立快速查核机制和舆情</w:t>
      </w:r>
      <w:proofErr w:type="gramStart"/>
      <w:r w:rsidRPr="008A1A54">
        <w:rPr>
          <w:rFonts w:hint="eastAsia"/>
        </w:rPr>
        <w:t>研</w:t>
      </w:r>
      <w:proofErr w:type="gramEnd"/>
      <w:r w:rsidRPr="008A1A54">
        <w:rPr>
          <w:rFonts w:hint="eastAsia"/>
        </w:rPr>
        <w:t>判机制。快速查核机制：一旦有突发事件发生，根据反映的情况，迅速组织力量亲临现场开展调查，注重周密谋划，收集信息、核实信息、报送信息、处置舆情，严控因处置不当造成不良后果。舆情</w:t>
      </w:r>
      <w:proofErr w:type="gramStart"/>
      <w:r w:rsidRPr="008A1A54">
        <w:rPr>
          <w:rFonts w:hint="eastAsia"/>
        </w:rPr>
        <w:t>研</w:t>
      </w:r>
      <w:proofErr w:type="gramEnd"/>
      <w:r w:rsidRPr="008A1A54">
        <w:rPr>
          <w:rFonts w:hint="eastAsia"/>
        </w:rPr>
        <w:t>判机制：将掌握的第一手真实资料毫无保留的层层上报，对舆情进</w:t>
      </w:r>
      <w:r w:rsidRPr="008A1A54">
        <w:rPr>
          <w:rFonts w:hint="eastAsia"/>
        </w:rPr>
        <w:lastRenderedPageBreak/>
        <w:t>行分析、判断、评估，准确查找舆情信息产生的原因,认真核实舆情反映的问题，对舆情走向</w:t>
      </w:r>
      <w:proofErr w:type="gramStart"/>
      <w:r w:rsidRPr="008A1A54">
        <w:rPr>
          <w:rFonts w:hint="eastAsia"/>
        </w:rPr>
        <w:t>作出</w:t>
      </w:r>
      <w:proofErr w:type="gramEnd"/>
      <w:r w:rsidRPr="008A1A54">
        <w:rPr>
          <w:rFonts w:hint="eastAsia"/>
        </w:rPr>
        <w:t>正确的判断，对舆情可能长生的影响进行客观、全面评估。</w:t>
      </w:r>
    </w:p>
    <w:p w:rsidR="00F86762" w:rsidRDefault="00F86762" w:rsidP="00F86762">
      <w:pPr>
        <w:pStyle w:val="a4"/>
        <w:rPr>
          <w:bCs/>
          <w:sz w:val="24"/>
          <w:szCs w:val="24"/>
          <w:lang w:eastAsia="zh-CN"/>
        </w:rPr>
      </w:pPr>
    </w:p>
    <w:p w:rsidR="00F86762" w:rsidRDefault="00F86762" w:rsidP="00F86762">
      <w:pPr>
        <w:rPr>
          <w:rFonts w:ascii="仿宋_GB2312" w:eastAsia="仿宋_GB2312" w:hAnsi="仿宋"/>
          <w:b/>
          <w:bCs/>
          <w:color w:val="000000"/>
          <w:sz w:val="36"/>
          <w:szCs w:val="36"/>
        </w:rPr>
      </w:pPr>
    </w:p>
    <w:p w:rsidR="00F86762" w:rsidRDefault="00F86762" w:rsidP="00F86762">
      <w:pPr>
        <w:rPr>
          <w:rFonts w:ascii="仿宋_GB2312" w:eastAsia="仿宋_GB2312" w:hAnsi="仿宋"/>
          <w:b/>
          <w:bCs/>
          <w:color w:val="000000"/>
          <w:sz w:val="36"/>
          <w:szCs w:val="36"/>
        </w:rPr>
      </w:pPr>
    </w:p>
    <w:p w:rsidR="00F86762" w:rsidRDefault="00F86762" w:rsidP="00F86762">
      <w:pPr>
        <w:rPr>
          <w:rFonts w:ascii="仿宋_GB2312" w:eastAsia="仿宋_GB2312" w:hAnsi="仿宋"/>
          <w:b/>
          <w:bCs/>
          <w:color w:val="000000"/>
          <w:sz w:val="36"/>
          <w:szCs w:val="36"/>
        </w:rPr>
      </w:pPr>
    </w:p>
    <w:p w:rsidR="000D2CB9" w:rsidRPr="00F86762" w:rsidRDefault="000D2CB9"/>
    <w:sectPr w:rsidR="000D2CB9" w:rsidRPr="00F8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69BD8"/>
    <w:multiLevelType w:val="singleLevel"/>
    <w:tmpl w:val="5A369BD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62"/>
    <w:rsid w:val="000D2CB9"/>
    <w:rsid w:val="00F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67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4">
    <w:name w:val="Body Text"/>
    <w:basedOn w:val="a"/>
    <w:link w:val="Char"/>
    <w:uiPriority w:val="1"/>
    <w:qFormat/>
    <w:rsid w:val="00F86762"/>
    <w:pPr>
      <w:autoSpaceDE w:val="0"/>
      <w:autoSpaceDN w:val="0"/>
      <w:jc w:val="left"/>
    </w:pPr>
    <w:rPr>
      <w:rFonts w:ascii="微软雅黑" w:eastAsia="微软雅黑" w:hAnsi="微软雅黑"/>
      <w:kern w:val="0"/>
      <w:szCs w:val="21"/>
      <w:lang w:val="x-none" w:eastAsia="en-US"/>
    </w:rPr>
  </w:style>
  <w:style w:type="character" w:customStyle="1" w:styleId="Char">
    <w:name w:val="正文文本 Char"/>
    <w:basedOn w:val="a0"/>
    <w:link w:val="a4"/>
    <w:uiPriority w:val="1"/>
    <w:rsid w:val="00F86762"/>
    <w:rPr>
      <w:rFonts w:ascii="微软雅黑" w:eastAsia="微软雅黑" w:hAnsi="微软雅黑" w:cs="Times New Roman"/>
      <w:kern w:val="0"/>
      <w:szCs w:val="21"/>
      <w:lang w:val="x-none" w:eastAsia="en-US"/>
    </w:rPr>
  </w:style>
  <w:style w:type="paragraph" w:customStyle="1" w:styleId="1">
    <w:name w:val="标题1"/>
    <w:basedOn w:val="a5"/>
    <w:link w:val="1Char"/>
    <w:qFormat/>
    <w:rsid w:val="00F86762"/>
    <w:rPr>
      <w:rFonts w:ascii="Calibri Light" w:eastAsia="黑体" w:hAnsi="Calibri Light" w:cs="Times New Roman"/>
      <w:sz w:val="36"/>
    </w:rPr>
  </w:style>
  <w:style w:type="paragraph" w:customStyle="1" w:styleId="10">
    <w:name w:val="正文1"/>
    <w:basedOn w:val="a"/>
    <w:link w:val="1Char0"/>
    <w:qFormat/>
    <w:rsid w:val="00F86762"/>
    <w:pPr>
      <w:ind w:firstLineChars="200" w:firstLine="600"/>
    </w:pPr>
    <w:rPr>
      <w:rFonts w:ascii="仿宋_GB2312" w:eastAsia="仿宋_GB2312" w:hAnsi="仿宋"/>
      <w:color w:val="000000"/>
      <w:sz w:val="30"/>
      <w:szCs w:val="30"/>
    </w:rPr>
  </w:style>
  <w:style w:type="character" w:customStyle="1" w:styleId="1Char">
    <w:name w:val="标题1 Char"/>
    <w:link w:val="1"/>
    <w:rsid w:val="00F86762"/>
    <w:rPr>
      <w:rFonts w:ascii="Calibri Light" w:eastAsia="黑体" w:hAnsi="Calibri Light" w:cs="Times New Roman"/>
      <w:b/>
      <w:bCs/>
      <w:sz w:val="36"/>
      <w:szCs w:val="32"/>
    </w:rPr>
  </w:style>
  <w:style w:type="character" w:customStyle="1" w:styleId="1Char0">
    <w:name w:val="正文1 Char"/>
    <w:link w:val="10"/>
    <w:rsid w:val="00F86762"/>
    <w:rPr>
      <w:rFonts w:ascii="仿宋_GB2312" w:eastAsia="仿宋_GB2312" w:hAnsi="仿宋" w:cs="Times New Roman"/>
      <w:color w:val="000000"/>
      <w:sz w:val="30"/>
      <w:szCs w:val="30"/>
    </w:rPr>
  </w:style>
  <w:style w:type="paragraph" w:styleId="a5">
    <w:name w:val="Title"/>
    <w:basedOn w:val="a"/>
    <w:next w:val="a"/>
    <w:link w:val="Char0"/>
    <w:uiPriority w:val="10"/>
    <w:qFormat/>
    <w:rsid w:val="00F8676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F8676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67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4">
    <w:name w:val="Body Text"/>
    <w:basedOn w:val="a"/>
    <w:link w:val="Char"/>
    <w:uiPriority w:val="1"/>
    <w:qFormat/>
    <w:rsid w:val="00F86762"/>
    <w:pPr>
      <w:autoSpaceDE w:val="0"/>
      <w:autoSpaceDN w:val="0"/>
      <w:jc w:val="left"/>
    </w:pPr>
    <w:rPr>
      <w:rFonts w:ascii="微软雅黑" w:eastAsia="微软雅黑" w:hAnsi="微软雅黑"/>
      <w:kern w:val="0"/>
      <w:szCs w:val="21"/>
      <w:lang w:val="x-none" w:eastAsia="en-US"/>
    </w:rPr>
  </w:style>
  <w:style w:type="character" w:customStyle="1" w:styleId="Char">
    <w:name w:val="正文文本 Char"/>
    <w:basedOn w:val="a0"/>
    <w:link w:val="a4"/>
    <w:uiPriority w:val="1"/>
    <w:rsid w:val="00F86762"/>
    <w:rPr>
      <w:rFonts w:ascii="微软雅黑" w:eastAsia="微软雅黑" w:hAnsi="微软雅黑" w:cs="Times New Roman"/>
      <w:kern w:val="0"/>
      <w:szCs w:val="21"/>
      <w:lang w:val="x-none" w:eastAsia="en-US"/>
    </w:rPr>
  </w:style>
  <w:style w:type="paragraph" w:customStyle="1" w:styleId="1">
    <w:name w:val="标题1"/>
    <w:basedOn w:val="a5"/>
    <w:link w:val="1Char"/>
    <w:qFormat/>
    <w:rsid w:val="00F86762"/>
    <w:rPr>
      <w:rFonts w:ascii="Calibri Light" w:eastAsia="黑体" w:hAnsi="Calibri Light" w:cs="Times New Roman"/>
      <w:sz w:val="36"/>
    </w:rPr>
  </w:style>
  <w:style w:type="paragraph" w:customStyle="1" w:styleId="10">
    <w:name w:val="正文1"/>
    <w:basedOn w:val="a"/>
    <w:link w:val="1Char0"/>
    <w:qFormat/>
    <w:rsid w:val="00F86762"/>
    <w:pPr>
      <w:ind w:firstLineChars="200" w:firstLine="600"/>
    </w:pPr>
    <w:rPr>
      <w:rFonts w:ascii="仿宋_GB2312" w:eastAsia="仿宋_GB2312" w:hAnsi="仿宋"/>
      <w:color w:val="000000"/>
      <w:sz w:val="30"/>
      <w:szCs w:val="30"/>
    </w:rPr>
  </w:style>
  <w:style w:type="character" w:customStyle="1" w:styleId="1Char">
    <w:name w:val="标题1 Char"/>
    <w:link w:val="1"/>
    <w:rsid w:val="00F86762"/>
    <w:rPr>
      <w:rFonts w:ascii="Calibri Light" w:eastAsia="黑体" w:hAnsi="Calibri Light" w:cs="Times New Roman"/>
      <w:b/>
      <w:bCs/>
      <w:sz w:val="36"/>
      <w:szCs w:val="32"/>
    </w:rPr>
  </w:style>
  <w:style w:type="character" w:customStyle="1" w:styleId="1Char0">
    <w:name w:val="正文1 Char"/>
    <w:link w:val="10"/>
    <w:rsid w:val="00F86762"/>
    <w:rPr>
      <w:rFonts w:ascii="仿宋_GB2312" w:eastAsia="仿宋_GB2312" w:hAnsi="仿宋" w:cs="Times New Roman"/>
      <w:color w:val="000000"/>
      <w:sz w:val="30"/>
      <w:szCs w:val="30"/>
    </w:rPr>
  </w:style>
  <w:style w:type="paragraph" w:styleId="a5">
    <w:name w:val="Title"/>
    <w:basedOn w:val="a"/>
    <w:next w:val="a"/>
    <w:link w:val="Char0"/>
    <w:uiPriority w:val="10"/>
    <w:qFormat/>
    <w:rsid w:val="00F8676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F8676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2018-11-16T06:38:00Z</dcterms:created>
  <dcterms:modified xsi:type="dcterms:W3CDTF">2018-11-16T06:38:00Z</dcterms:modified>
</cp:coreProperties>
</file>